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0" w:rsidRPr="00797552" w:rsidRDefault="00040CE0" w:rsidP="00231F57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ACAF94B" wp14:editId="07CAA6EA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</w:t>
      </w:r>
      <w:r>
        <w:rPr>
          <w:rFonts w:ascii="Arial" w:hAnsi="Arial" w:cs="Tahoma"/>
          <w:bCs/>
          <w:rtl/>
        </w:rPr>
        <w:t xml:space="preserve">                                  </w:t>
      </w:r>
      <w:r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 xml:space="preserve">March </w:t>
      </w:r>
      <w:r>
        <w:rPr>
          <w:rFonts w:ascii="Arial" w:hAnsi="Arial" w:cs="Tahoma"/>
          <w:bCs/>
        </w:rPr>
        <w:t>201</w:t>
      </w:r>
      <w:r w:rsidR="00231F57">
        <w:rPr>
          <w:rFonts w:ascii="Arial" w:hAnsi="Arial" w:cs="Tahoma"/>
          <w:bCs/>
        </w:rPr>
        <w:t>3</w:t>
      </w:r>
      <w:bookmarkStart w:id="0" w:name="_GoBack"/>
      <w:bookmarkEnd w:id="0"/>
    </w:p>
    <w:p w:rsidR="00040CE0" w:rsidRDefault="00040CE0" w:rsidP="00040CE0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>
        <w:rPr>
          <w:rFonts w:ascii="Arial" w:hAnsi="Arial" w:cs="Tahoma"/>
          <w:bCs/>
          <w:sz w:val="36"/>
          <w:szCs w:val="36"/>
          <w:rtl/>
        </w:rPr>
        <w:t>:</w:t>
      </w:r>
    </w:p>
    <w:p w:rsidR="00040CE0" w:rsidRPr="00797552" w:rsidRDefault="00040CE0" w:rsidP="00040CE0">
      <w:pPr>
        <w:bidi w:val="0"/>
        <w:spacing w:line="360" w:lineRule="auto"/>
        <w:jc w:val="center"/>
        <w:rPr>
          <w:rFonts w:ascii="Arial" w:hAnsi="Arial" w:cs="Arial"/>
        </w:rPr>
      </w:pPr>
      <w:r w:rsidRPr="00797552">
        <w:rPr>
          <w:sz w:val="28"/>
        </w:rPr>
        <w:t>English Composition</w:t>
      </w:r>
      <w:r w:rsidRPr="00797552">
        <w:rPr>
          <w:rFonts w:ascii="Arial" w:hAnsi="Arial" w:cs="Arial"/>
        </w:rPr>
        <w:t xml:space="preserve"> I</w:t>
      </w:r>
    </w:p>
    <w:p w:rsidR="00040CE0" w:rsidRPr="00797552" w:rsidRDefault="00040CE0" w:rsidP="00040CE0">
      <w:pPr>
        <w:bidi w:val="0"/>
        <w:spacing w:line="360" w:lineRule="auto"/>
        <w:jc w:val="center"/>
        <w:rPr>
          <w:rFonts w:ascii="Arial" w:hAnsi="Arial" w:cs="Arial"/>
          <w:rtl/>
        </w:rPr>
      </w:pPr>
      <w:r w:rsidRPr="00797552">
        <w:rPr>
          <w:rFonts w:ascii="Arial" w:hAnsi="Arial" w:cs="Arial"/>
        </w:rPr>
        <w:t xml:space="preserve">37-098-03/04  </w:t>
      </w:r>
    </w:p>
    <w:p w:rsidR="00040CE0" w:rsidRDefault="00040CE0" w:rsidP="00040CE0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040CE0" w:rsidRPr="00797552" w:rsidRDefault="00040CE0" w:rsidP="00040CE0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Year of Studies: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-201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  <w:bCs/>
        </w:rPr>
        <w:t xml:space="preserve">      Semester: </w:t>
      </w:r>
      <w:r>
        <w:rPr>
          <w:rFonts w:ascii="Arial" w:hAnsi="Arial" w:cs="Arial"/>
        </w:rPr>
        <w:t>Fall</w:t>
      </w:r>
      <w:r>
        <w:rPr>
          <w:rFonts w:ascii="Arial" w:hAnsi="Arial" w:cs="Arial"/>
          <w:b/>
          <w:bCs/>
        </w:rPr>
        <w:t xml:space="preserve">       Hours/credits: </w:t>
      </w:r>
      <w:r>
        <w:rPr>
          <w:rFonts w:ascii="Arial" w:hAnsi="Arial" w:cs="Arial"/>
        </w:rPr>
        <w:t>2</w:t>
      </w:r>
    </w:p>
    <w:p w:rsidR="00040CE0" w:rsidRDefault="00040CE0" w:rsidP="00040CE0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040CE0" w:rsidRDefault="00040CE0" w:rsidP="00040CE0">
      <w:pPr>
        <w:bidi w:val="0"/>
        <w:rPr>
          <w:b/>
          <w:bCs/>
          <w:sz w:val="28"/>
        </w:rPr>
      </w:pPr>
      <w:r>
        <w:rPr>
          <w:sz w:val="28"/>
        </w:rPr>
        <w:t xml:space="preserve">1. </w:t>
      </w:r>
      <w:r>
        <w:rPr>
          <w:b/>
          <w:bCs/>
          <w:sz w:val="28"/>
        </w:rPr>
        <w:t xml:space="preserve">Scope of course: </w:t>
      </w:r>
    </w:p>
    <w:p w:rsidR="00040CE0" w:rsidRDefault="00040CE0" w:rsidP="00040CE0">
      <w:pPr>
        <w:bidi w:val="0"/>
      </w:pPr>
      <w:r>
        <w:t>This is a course in expository writing. A total of five papers will be required during the semester. Students will read selected essays and short stories, and critique each other’s papers.</w:t>
      </w:r>
    </w:p>
    <w:p w:rsidR="00040CE0" w:rsidRDefault="00040CE0" w:rsidP="00040CE0">
      <w:pPr>
        <w:bidi w:val="0"/>
      </w:pPr>
    </w:p>
    <w:p w:rsidR="00040CE0" w:rsidRDefault="00040CE0" w:rsidP="00040CE0">
      <w:pPr>
        <w:bidi w:val="0"/>
      </w:pPr>
      <w:r>
        <w:t>Upon completion of this course, students will have learned:</w:t>
      </w:r>
    </w:p>
    <w:p w:rsidR="00040CE0" w:rsidRDefault="00040CE0" w:rsidP="00040CE0">
      <w:pPr>
        <w:bidi w:val="0"/>
      </w:pPr>
    </w:p>
    <w:p w:rsidR="00040CE0" w:rsidRDefault="00040CE0" w:rsidP="00040CE0">
      <w:pPr>
        <w:numPr>
          <w:ilvl w:val="0"/>
          <w:numId w:val="1"/>
        </w:numPr>
        <w:bidi w:val="0"/>
      </w:pPr>
      <w:r>
        <w:t>to produce ideas for writing projects</w:t>
      </w:r>
      <w:r w:rsidRPr="00BA5E16">
        <w:t xml:space="preserve"> </w:t>
      </w:r>
    </w:p>
    <w:p w:rsidR="00040CE0" w:rsidRDefault="00040CE0" w:rsidP="00040CE0">
      <w:pPr>
        <w:numPr>
          <w:ilvl w:val="0"/>
          <w:numId w:val="1"/>
        </w:numPr>
        <w:bidi w:val="0"/>
      </w:pPr>
      <w:r>
        <w:t>to formulate a clear thesis and support it</w:t>
      </w:r>
    </w:p>
    <w:p w:rsidR="00040CE0" w:rsidRDefault="00040CE0" w:rsidP="00040CE0">
      <w:pPr>
        <w:numPr>
          <w:ilvl w:val="0"/>
          <w:numId w:val="1"/>
        </w:numPr>
        <w:bidi w:val="0"/>
      </w:pPr>
      <w:r>
        <w:t>to avoid clutter in their writing</w:t>
      </w:r>
    </w:p>
    <w:p w:rsidR="00040CE0" w:rsidRDefault="00040CE0" w:rsidP="00040CE0">
      <w:pPr>
        <w:numPr>
          <w:ilvl w:val="0"/>
          <w:numId w:val="1"/>
        </w:numPr>
        <w:bidi w:val="0"/>
      </w:pPr>
      <w:r>
        <w:t>to demonstrate skill in the use of narration, description, and cause and effect</w:t>
      </w:r>
    </w:p>
    <w:p w:rsidR="00040CE0" w:rsidRDefault="00040CE0" w:rsidP="00040CE0">
      <w:pPr>
        <w:numPr>
          <w:ilvl w:val="0"/>
          <w:numId w:val="1"/>
        </w:numPr>
        <w:bidi w:val="0"/>
      </w:pPr>
      <w:r>
        <w:t>to demonstrate an awareness of audience</w:t>
      </w:r>
    </w:p>
    <w:p w:rsidR="00040CE0" w:rsidRDefault="00040CE0" w:rsidP="00040CE0">
      <w:pPr>
        <w:numPr>
          <w:ilvl w:val="0"/>
          <w:numId w:val="1"/>
        </w:numPr>
        <w:bidi w:val="0"/>
      </w:pPr>
      <w:r>
        <w:t>to edit and proofread in order to eliminate major grammatical errors</w:t>
      </w:r>
    </w:p>
    <w:p w:rsidR="00040CE0" w:rsidRDefault="00040CE0" w:rsidP="00040CE0">
      <w:pPr>
        <w:bidi w:val="0"/>
      </w:pPr>
    </w:p>
    <w:p w:rsidR="00040CE0" w:rsidRDefault="00040CE0" w:rsidP="00040CE0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>
        <w:rPr>
          <w:rFonts w:ascii="Arial" w:hAnsi="Arial" w:cs="Arial"/>
          <w:b/>
          <w:bCs/>
          <w:sz w:val="26"/>
        </w:rPr>
        <w:t>Course requirements</w:t>
      </w:r>
    </w:p>
    <w:p w:rsidR="00040CE0" w:rsidRDefault="00040CE0" w:rsidP="00040CE0">
      <w:pPr>
        <w:numPr>
          <w:ilvl w:val="0"/>
          <w:numId w:val="2"/>
        </w:numPr>
        <w:bidi w:val="0"/>
        <w:ind w:right="360"/>
      </w:pPr>
      <w:r>
        <w:t xml:space="preserve">Regular attendance - a maximum of three absences will be allowed per semester, </w:t>
      </w:r>
      <w:r>
        <w:rPr>
          <w:u w:val="single"/>
        </w:rPr>
        <w:t>including</w:t>
      </w:r>
      <w:r w:rsidRPr="00C10724">
        <w:t xml:space="preserve"> </w:t>
      </w:r>
      <w:r>
        <w:t>absences due to illness. Excessive absences will result either in lowering of your grade or in no credit for the course.</w:t>
      </w:r>
    </w:p>
    <w:p w:rsidR="00040CE0" w:rsidRPr="003E4188" w:rsidRDefault="00040CE0" w:rsidP="00040CE0">
      <w:pPr>
        <w:numPr>
          <w:ilvl w:val="0"/>
          <w:numId w:val="2"/>
        </w:numPr>
        <w:bidi w:val="0"/>
        <w:ind w:right="360"/>
      </w:pPr>
      <w:r>
        <w:t>Two late appearances will constitute one absence.</w:t>
      </w:r>
    </w:p>
    <w:p w:rsidR="00040CE0" w:rsidRDefault="00040CE0" w:rsidP="00040CE0">
      <w:pPr>
        <w:numPr>
          <w:ilvl w:val="0"/>
          <w:numId w:val="2"/>
        </w:numPr>
        <w:bidi w:val="0"/>
        <w:ind w:right="360"/>
        <w:rPr>
          <w:b/>
          <w:bCs/>
          <w:sz w:val="28"/>
        </w:rPr>
      </w:pPr>
      <w:r>
        <w:t>All writing assignments must be submitted on the announced due date. Late papers will be docked at least one full letter grade. If you cannot attend class on the day a paper is due, be sure to have someone else bring the paper to class for you.</w:t>
      </w:r>
    </w:p>
    <w:p w:rsidR="00040CE0" w:rsidRDefault="00040CE0" w:rsidP="00040CE0">
      <w:pPr>
        <w:numPr>
          <w:ilvl w:val="0"/>
          <w:numId w:val="2"/>
        </w:numPr>
        <w:bidi w:val="0"/>
        <w:ind w:right="360"/>
        <w:rPr>
          <w:b/>
          <w:bCs/>
          <w:sz w:val="28"/>
        </w:rPr>
      </w:pPr>
      <w:r>
        <w:t>Participation in class discussion.</w:t>
      </w:r>
    </w:p>
    <w:p w:rsidR="00040CE0" w:rsidRDefault="00040CE0" w:rsidP="00040CE0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040CE0" w:rsidRDefault="00040CE0" w:rsidP="00040CE0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8"/>
        </w:rPr>
        <w:t>Required textbooks, other textbooks</w:t>
      </w:r>
    </w:p>
    <w:p w:rsidR="00040CE0" w:rsidRDefault="00040CE0" w:rsidP="00040CE0">
      <w:pPr>
        <w:bidi w:val="0"/>
        <w:ind w:left="226" w:firstLine="26"/>
        <w:rPr>
          <w:rFonts w:ascii="Arial" w:hAnsi="Arial" w:cs="Arial"/>
          <w:b/>
          <w:bCs/>
          <w:rtl/>
        </w:rPr>
      </w:pPr>
    </w:p>
    <w:p w:rsidR="00040CE0" w:rsidRDefault="00040CE0" w:rsidP="00040CE0">
      <w:pPr>
        <w:bidi w:val="0"/>
        <w:rPr>
          <w:i/>
          <w:iCs/>
        </w:rPr>
      </w:pPr>
      <w:r w:rsidRPr="00B0314F">
        <w:rPr>
          <w:i/>
          <w:iCs/>
        </w:rPr>
        <w:t xml:space="preserve">On Writing Well, </w:t>
      </w:r>
      <w:r>
        <w:rPr>
          <w:i/>
          <w:iCs/>
        </w:rPr>
        <w:t>30</w:t>
      </w:r>
      <w:r w:rsidRPr="00B0314F">
        <w:rPr>
          <w:i/>
          <w:iCs/>
          <w:vertAlign w:val="superscript"/>
        </w:rPr>
        <w:t>th</w:t>
      </w:r>
      <w:r w:rsidRPr="00B0314F">
        <w:rPr>
          <w:i/>
          <w:iCs/>
        </w:rPr>
        <w:t xml:space="preserve"> Anniversary</w:t>
      </w:r>
      <w:r>
        <w:rPr>
          <w:i/>
          <w:iCs/>
        </w:rPr>
        <w:t xml:space="preserve"> Edition</w:t>
      </w:r>
      <w:r w:rsidRPr="00B0314F">
        <w:rPr>
          <w:i/>
          <w:iCs/>
        </w:rPr>
        <w:t>: The Classic Guide to Writing Nonfiction,</w:t>
      </w:r>
      <w:r>
        <w:rPr>
          <w:i/>
          <w:iCs/>
        </w:rPr>
        <w:t xml:space="preserve"> HarperCollins Publishers Inc.,</w:t>
      </w:r>
      <w:r w:rsidRPr="00B0314F">
        <w:rPr>
          <w:i/>
          <w:iCs/>
        </w:rPr>
        <w:t xml:space="preserve"> William Zinsser.</w:t>
      </w:r>
    </w:p>
    <w:p w:rsidR="00040CE0" w:rsidRDefault="00040CE0" w:rsidP="00040CE0">
      <w:pPr>
        <w:bidi w:val="0"/>
        <w:rPr>
          <w:i/>
          <w:iCs/>
        </w:rPr>
      </w:pPr>
    </w:p>
    <w:p w:rsidR="00040CE0" w:rsidRPr="00B0314F" w:rsidRDefault="00040CE0" w:rsidP="00040CE0">
      <w:pPr>
        <w:bidi w:val="0"/>
        <w:rPr>
          <w:b/>
          <w:bCs/>
          <w:sz w:val="28"/>
        </w:rPr>
      </w:pPr>
      <w:r>
        <w:rPr>
          <w:i/>
          <w:iCs/>
        </w:rPr>
        <w:t xml:space="preserve">Merriam-Webster Dictionary and Thesaurus, Merriam Webster Inc., May 2007.  </w:t>
      </w:r>
    </w:p>
    <w:p w:rsidR="00040CE0" w:rsidRDefault="00040CE0" w:rsidP="00040CE0">
      <w:pPr>
        <w:bidi w:val="0"/>
      </w:pPr>
    </w:p>
    <w:p w:rsidR="00040CE0" w:rsidRDefault="00040CE0" w:rsidP="00040CE0">
      <w:pPr>
        <w:bidi w:val="0"/>
      </w:pPr>
    </w:p>
    <w:p w:rsidR="00B827DB" w:rsidRPr="00040CE0" w:rsidRDefault="00B827DB"/>
    <w:sectPr w:rsidR="00B827DB" w:rsidRPr="00040CE0" w:rsidSect="00703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B0F"/>
    <w:multiLevelType w:val="hybridMultilevel"/>
    <w:tmpl w:val="2EA8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060D"/>
    <w:multiLevelType w:val="hybridMultilevel"/>
    <w:tmpl w:val="527E1556"/>
    <w:lvl w:ilvl="0" w:tplc="0798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0"/>
    <w:rsid w:val="00040CE0"/>
    <w:rsid w:val="00231F57"/>
    <w:rsid w:val="00B827D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E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0C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E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0C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cp:lastPrinted>2013-03-11T08:10:00Z</cp:lastPrinted>
  <dcterms:created xsi:type="dcterms:W3CDTF">2013-03-11T08:10:00Z</dcterms:created>
  <dcterms:modified xsi:type="dcterms:W3CDTF">2013-03-11T08:12:00Z</dcterms:modified>
</cp:coreProperties>
</file>