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F6" w:rsidRPr="002135BD" w:rsidRDefault="00A550F6" w:rsidP="00A550F6">
      <w:pPr>
        <w:bidi w:val="0"/>
        <w:spacing w:line="360" w:lineRule="auto"/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31F5FCA5" wp14:editId="44EA227A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t>Sep. 2015</w:t>
      </w:r>
    </w:p>
    <w:p w:rsidR="00A550F6" w:rsidRDefault="00A550F6" w:rsidP="00A550F6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A550F6" w:rsidRPr="002135BD" w:rsidRDefault="00A550F6" w:rsidP="00A550F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C690D">
        <w:rPr>
          <w:rFonts w:asciiTheme="minorBidi" w:hAnsiTheme="minorBidi" w:cstheme="minorBidi"/>
          <w:b/>
          <w:bCs/>
          <w:sz w:val="32"/>
          <w:szCs w:val="32"/>
        </w:rPr>
        <w:t>Chapters of the Fathers</w:t>
      </w:r>
      <w:r>
        <w:t xml:space="preserve"> </w:t>
      </w:r>
      <w:r w:rsidRPr="002135BD"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rPr>
          <w:rFonts w:ascii="Arial" w:hAnsi="Arial" w:cs="Arial"/>
          <w:b/>
          <w:bCs/>
          <w:color w:val="000000"/>
          <w:sz w:val="32"/>
          <w:szCs w:val="32"/>
        </w:rPr>
        <w:t>&amp;</w:t>
      </w:r>
      <w:r w:rsidRPr="002135BD">
        <w:rPr>
          <w:rFonts w:ascii="Arial" w:hAnsi="Arial" w:cs="Arial"/>
          <w:b/>
          <w:bCs/>
          <w:color w:val="000000"/>
          <w:sz w:val="32"/>
          <w:szCs w:val="32"/>
        </w:rPr>
        <w:t xml:space="preserve"> II (Pirke Avot)</w:t>
      </w:r>
    </w:p>
    <w:p w:rsidR="00A550F6" w:rsidRPr="002E026B" w:rsidRDefault="00A550F6" w:rsidP="00A550F6">
      <w:pPr>
        <w:bidi w:val="0"/>
        <w:spacing w:line="360" w:lineRule="auto"/>
        <w:jc w:val="center"/>
        <w:rPr>
          <w:rFonts w:ascii="Arial" w:hAnsi="Arial" w:cs="Tahoma"/>
        </w:rPr>
      </w:pPr>
    </w:p>
    <w:p w:rsidR="00A550F6" w:rsidRPr="002E026B" w:rsidRDefault="00A550F6" w:rsidP="00A550F6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A550F6" w:rsidRPr="002135BD" w:rsidRDefault="00A550F6" w:rsidP="00887395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>
        <w:rPr>
          <w:rFonts w:ascii="Arial" w:hAnsi="Arial" w:cs="Arial"/>
        </w:rPr>
        <w:t>201</w:t>
      </w:r>
      <w:r w:rsidR="00887395">
        <w:rPr>
          <w:rFonts w:ascii="Arial" w:hAnsi="Arial" w:cs="Arial"/>
        </w:rPr>
        <w:t>5</w:t>
      </w:r>
      <w:r>
        <w:rPr>
          <w:rFonts w:ascii="Arial" w:hAnsi="Arial" w:cs="Arial"/>
        </w:rPr>
        <w:t>-201</w:t>
      </w:r>
      <w:r w:rsidR="00887395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Semester:</w:t>
      </w:r>
      <w:r>
        <w:rPr>
          <w:rFonts w:ascii="Arial" w:hAnsi="Arial" w:cs="Arial"/>
        </w:rPr>
        <w:t xml:space="preserve"> Fall &amp; Spring</w:t>
      </w:r>
      <w:r>
        <w:rPr>
          <w:rFonts w:ascii="Arial" w:hAnsi="Arial" w:cs="Arial"/>
          <w:b/>
          <w:bCs/>
        </w:rPr>
        <w:t xml:space="preserve">    Hours/credits: </w:t>
      </w:r>
      <w:r>
        <w:rPr>
          <w:rFonts w:ascii="Arial" w:hAnsi="Arial" w:cs="Arial"/>
        </w:rPr>
        <w:t>2</w:t>
      </w:r>
    </w:p>
    <w:p w:rsidR="00A550F6" w:rsidRDefault="00A550F6" w:rsidP="00A550F6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A550F6" w:rsidRPr="00E6587E" w:rsidRDefault="00A550F6" w:rsidP="00A550F6">
      <w:pPr>
        <w:bidi w:val="0"/>
        <w:rPr>
          <w:lang w:bidi="ar-SA"/>
        </w:rPr>
      </w:pPr>
      <w:r w:rsidRPr="00E6587E">
        <w:rPr>
          <w:lang w:bidi="ar-SA"/>
        </w:rPr>
        <w:t xml:space="preserve">Students learn </w:t>
      </w:r>
      <w:r w:rsidRPr="00E6587E">
        <w:rPr>
          <w:i/>
          <w:lang w:bidi="ar-SA"/>
        </w:rPr>
        <w:t xml:space="preserve">Pirke Avot </w:t>
      </w:r>
      <w:r w:rsidRPr="00E6587E">
        <w:rPr>
          <w:lang w:bidi="ar-SA"/>
        </w:rPr>
        <w:t>(</w:t>
      </w:r>
      <w:r w:rsidRPr="00E6587E">
        <w:rPr>
          <w:i/>
          <w:lang w:bidi="ar-SA"/>
        </w:rPr>
        <w:t>Ethics of the Fathers</w:t>
      </w:r>
      <w:r w:rsidRPr="00E6587E">
        <w:rPr>
          <w:lang w:bidi="ar-SA"/>
        </w:rPr>
        <w:t>), and investigate concepts in Jewish philosophy and ethics. The goal of the course is for students to clarify what the Talmud says about these issues, and develop their own thinking.</w:t>
      </w:r>
    </w:p>
    <w:p w:rsidR="00A550F6" w:rsidRPr="00E6587E" w:rsidRDefault="00A550F6" w:rsidP="00A550F6">
      <w:pPr>
        <w:rPr>
          <w:lang w:bidi="ar-SA"/>
        </w:rPr>
      </w:pPr>
    </w:p>
    <w:p w:rsidR="00A550F6" w:rsidRDefault="00A550F6" w:rsidP="00A550F6">
      <w:pPr>
        <w:bidi w:val="0"/>
        <w:rPr>
          <w:b/>
          <w:bCs/>
          <w:sz w:val="28"/>
          <w:szCs w:val="28"/>
          <w:lang w:bidi="ar-SA"/>
        </w:rPr>
      </w:pPr>
      <w:r w:rsidRPr="00E6587E">
        <w:rPr>
          <w:b/>
          <w:bCs/>
          <w:sz w:val="28"/>
          <w:szCs w:val="28"/>
          <w:lang w:bidi="ar-SA"/>
        </w:rPr>
        <w:t>Topics will include:</w:t>
      </w:r>
    </w:p>
    <w:p w:rsidR="00A550F6" w:rsidRDefault="00A550F6" w:rsidP="00A550F6">
      <w:pPr>
        <w:rPr>
          <w:b/>
          <w:bCs/>
          <w:sz w:val="28"/>
          <w:szCs w:val="28"/>
          <w:lang w:bidi="ar-SA"/>
        </w:rPr>
      </w:pPr>
    </w:p>
    <w:p w:rsidR="00A550F6" w:rsidRDefault="00A550F6" w:rsidP="00A550F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Independent thinkers vs. cult followers</w:t>
      </w:r>
    </w:p>
    <w:p w:rsidR="00A550F6" w:rsidRDefault="00A550F6" w:rsidP="00A550F6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550F6" w:rsidRDefault="00A550F6" w:rsidP="00A550F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Jewish psychology: The three core personality traits </w:t>
      </w:r>
    </w:p>
    <w:p w:rsidR="00A550F6" w:rsidRPr="00E6587E" w:rsidRDefault="00A550F6" w:rsidP="00A550F6">
      <w:pPr>
        <w:pStyle w:val="a8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550F6" w:rsidRDefault="00A550F6" w:rsidP="00A550F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What is true idealism?</w:t>
      </w:r>
    </w:p>
    <w:p w:rsidR="00A550F6" w:rsidRPr="00E6587E" w:rsidRDefault="00A550F6" w:rsidP="00A550F6">
      <w:pPr>
        <w:pStyle w:val="a8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550F6" w:rsidRDefault="00A550F6" w:rsidP="00A550F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Creating a Jewish home</w:t>
      </w:r>
    </w:p>
    <w:p w:rsidR="00A550F6" w:rsidRPr="00E6587E" w:rsidRDefault="00A550F6" w:rsidP="00A550F6">
      <w:pPr>
        <w:pStyle w:val="a8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550F6" w:rsidRDefault="00A550F6" w:rsidP="00A550F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How many true friends can you have?</w:t>
      </w:r>
    </w:p>
    <w:p w:rsidR="00A550F6" w:rsidRPr="00E6587E" w:rsidRDefault="00A550F6" w:rsidP="00A550F6">
      <w:pPr>
        <w:pStyle w:val="a8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550F6" w:rsidRDefault="00A550F6" w:rsidP="00A550F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Choosing a neighborhood to live in</w:t>
      </w:r>
    </w:p>
    <w:p w:rsidR="00A550F6" w:rsidRPr="00E6587E" w:rsidRDefault="00A550F6" w:rsidP="00A550F6">
      <w:pPr>
        <w:pStyle w:val="a8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550F6" w:rsidRDefault="00A550F6" w:rsidP="00A550F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Success comes with a work ethic</w:t>
      </w:r>
    </w:p>
    <w:p w:rsidR="00A550F6" w:rsidRPr="00E6587E" w:rsidRDefault="00A550F6" w:rsidP="00A550F6">
      <w:pPr>
        <w:pStyle w:val="a8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550F6" w:rsidRDefault="00A550F6" w:rsidP="00A550F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Hillel vs. Shammai</w:t>
      </w:r>
    </w:p>
    <w:p w:rsidR="00A550F6" w:rsidRPr="00E33D75" w:rsidRDefault="00A550F6" w:rsidP="00A550F6">
      <w:pPr>
        <w:pStyle w:val="a8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550F6" w:rsidRDefault="00A550F6" w:rsidP="00A550F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What is free will and is it an illusion?</w:t>
      </w:r>
    </w:p>
    <w:p w:rsidR="00A550F6" w:rsidRPr="00E33D75" w:rsidRDefault="00A550F6" w:rsidP="00A550F6">
      <w:pPr>
        <w:pStyle w:val="a8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550F6" w:rsidRDefault="00A550F6" w:rsidP="00A550F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Study vs. action</w:t>
      </w:r>
    </w:p>
    <w:p w:rsidR="00A550F6" w:rsidRDefault="00A550F6" w:rsidP="00A550F6">
      <w:pPr>
        <w:bidi w:val="0"/>
        <w:rPr>
          <w:rFonts w:ascii="Arial" w:hAnsi="Arial" w:cs="Arial"/>
          <w:rtl/>
        </w:rPr>
      </w:pPr>
    </w:p>
    <w:p w:rsidR="00A550F6" w:rsidRPr="002157B8" w:rsidRDefault="00A550F6" w:rsidP="00A550F6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A550F6" w:rsidRPr="00E6587E" w:rsidRDefault="00A550F6" w:rsidP="00A550F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Regular attendance – a maximum of </w:t>
      </w:r>
      <w:r>
        <w:rPr>
          <w:lang w:bidi="ar-SA"/>
        </w:rPr>
        <w:t>2</w:t>
      </w:r>
      <w:r w:rsidRPr="00E6587E">
        <w:rPr>
          <w:lang w:bidi="ar-SA"/>
        </w:rPr>
        <w:t xml:space="preserve"> absences will be allowed per semester, including absence due to illness. Excessive absences will result either in lowering of your course grade, or in no credit for the course.</w:t>
      </w:r>
    </w:p>
    <w:p w:rsidR="00A550F6" w:rsidRPr="00E6587E" w:rsidRDefault="00A550F6" w:rsidP="00A550F6">
      <w:pPr>
        <w:rPr>
          <w:lang w:bidi="ar-SA"/>
        </w:rPr>
      </w:pPr>
    </w:p>
    <w:p w:rsidR="00A550F6" w:rsidRPr="00E6587E" w:rsidRDefault="00A550F6" w:rsidP="00A550F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>2 late appearances will constitute 1 absence.</w:t>
      </w:r>
    </w:p>
    <w:p w:rsidR="00A550F6" w:rsidRPr="00E6587E" w:rsidRDefault="00A550F6" w:rsidP="00A550F6">
      <w:pPr>
        <w:rPr>
          <w:lang w:bidi="ar-SA"/>
        </w:rPr>
      </w:pPr>
    </w:p>
    <w:p w:rsidR="00A550F6" w:rsidRPr="00E6587E" w:rsidRDefault="00A550F6" w:rsidP="00A550F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All writing assignments must be submitted on the announced due date. Late papers will be docked at least one full letter grade. If you cannot attend class </w:t>
      </w:r>
      <w:r w:rsidRPr="00E6587E">
        <w:rPr>
          <w:lang w:bidi="ar-SA"/>
        </w:rPr>
        <w:lastRenderedPageBreak/>
        <w:t>on the day a paper is due, be sure to have someone else bring the paper to class for you.</w:t>
      </w:r>
    </w:p>
    <w:p w:rsidR="00A550F6" w:rsidRPr="00E6587E" w:rsidRDefault="00A550F6" w:rsidP="00A550F6">
      <w:pPr>
        <w:rPr>
          <w:lang w:bidi="ar-SA"/>
        </w:rPr>
      </w:pPr>
    </w:p>
    <w:p w:rsidR="00A550F6" w:rsidRPr="00E6587E" w:rsidRDefault="00A550F6" w:rsidP="00A550F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>Participation in class discussion.</w:t>
      </w:r>
    </w:p>
    <w:p w:rsidR="00A550F6" w:rsidRPr="00E6587E" w:rsidRDefault="00A550F6" w:rsidP="00A550F6">
      <w:pPr>
        <w:rPr>
          <w:lang w:bidi="ar-SA"/>
        </w:rPr>
      </w:pPr>
    </w:p>
    <w:p w:rsidR="00A550F6" w:rsidRPr="00E6587E" w:rsidRDefault="00A550F6" w:rsidP="00A550F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There will be monthly quizzes. </w:t>
      </w:r>
    </w:p>
    <w:p w:rsidR="00A550F6" w:rsidRPr="00E6587E" w:rsidRDefault="00A550F6" w:rsidP="00A550F6">
      <w:pPr>
        <w:rPr>
          <w:lang w:bidi="ar-SA"/>
        </w:rPr>
      </w:pPr>
    </w:p>
    <w:p w:rsidR="00A550F6" w:rsidRDefault="00A550F6" w:rsidP="00A550F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The final exam </w:t>
      </w:r>
      <w:r>
        <w:rPr>
          <w:lang w:bidi="ar-SA"/>
        </w:rPr>
        <w:t xml:space="preserve">will </w:t>
      </w:r>
      <w:r w:rsidRPr="00E6587E">
        <w:rPr>
          <w:lang w:bidi="ar-SA"/>
        </w:rPr>
        <w:t>have three parts: Identification of quotations, short essays and a longer essay on a new quote.</w:t>
      </w:r>
    </w:p>
    <w:p w:rsidR="00A550F6" w:rsidRDefault="00A550F6" w:rsidP="00A550F6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Pre-requisites </w:t>
      </w:r>
    </w:p>
    <w:p w:rsidR="00A550F6" w:rsidRDefault="00A550F6" w:rsidP="00A550F6">
      <w:pPr>
        <w:bidi w:val="0"/>
        <w:ind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>Requirements/ Assignment/Tasks</w:t>
      </w:r>
    </w:p>
    <w:p w:rsidR="00A550F6" w:rsidRPr="00E75758" w:rsidRDefault="00A550F6" w:rsidP="00A550F6">
      <w:pPr>
        <w:bidi w:val="0"/>
        <w:ind w:left="26"/>
        <w:rPr>
          <w:rFonts w:ascii="Arial" w:hAnsi="Arial" w:cs="Arial"/>
          <w:rtl/>
        </w:rPr>
      </w:pPr>
    </w:p>
    <w:p w:rsidR="00A550F6" w:rsidRPr="00965AAE" w:rsidRDefault="00A550F6" w:rsidP="00A550F6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</w:p>
    <w:p w:rsidR="00A550F6" w:rsidRDefault="00A550F6" w:rsidP="00A550F6">
      <w:pPr>
        <w:bidi w:val="0"/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550F6" w:rsidRPr="00965AAE" w:rsidRDefault="00A550F6" w:rsidP="00A550F6">
      <w:pPr>
        <w:pStyle w:val="4"/>
        <w:rPr>
          <w:rFonts w:ascii="Arial" w:hAnsi="Arial" w:cs="Arial"/>
          <w:szCs w:val="24"/>
          <w:lang w:eastAsia="en-US"/>
        </w:rPr>
      </w:pPr>
      <w:r w:rsidRPr="00965AAE">
        <w:rPr>
          <w:rFonts w:ascii="Arial" w:hAnsi="Arial" w:cs="Arial"/>
          <w:sz w:val="26"/>
        </w:rPr>
        <w:t>Bibliography</w:t>
      </w:r>
      <w:r w:rsidRPr="00965AAE">
        <w:rPr>
          <w:rFonts w:ascii="Arial" w:hAnsi="Arial" w:cs="Arial"/>
          <w:szCs w:val="24"/>
          <w:lang w:eastAsia="en-US"/>
        </w:rPr>
        <w:t xml:space="preserve">: (Required/ Elective) </w:t>
      </w:r>
    </w:p>
    <w:p w:rsidR="00A550F6" w:rsidRPr="00965AAE" w:rsidRDefault="00A550F6" w:rsidP="00A550F6">
      <w:pPr>
        <w:bidi w:val="0"/>
        <w:rPr>
          <w:rFonts w:ascii="Arial" w:hAnsi="Arial" w:cs="Arial"/>
          <w:b/>
          <w:bCs/>
          <w:rtl/>
        </w:rPr>
      </w:pPr>
      <w:r w:rsidRPr="00965AAE">
        <w:rPr>
          <w:rFonts w:ascii="Arial" w:hAnsi="Arial" w:cs="Arial"/>
          <w:b/>
          <w:bCs/>
          <w:rtl/>
        </w:rPr>
        <w:t xml:space="preserve">     </w:t>
      </w:r>
    </w:p>
    <w:p w:rsidR="00A550F6" w:rsidRPr="00965AAE" w:rsidRDefault="00A550F6" w:rsidP="00A550F6">
      <w:pPr>
        <w:bidi w:val="0"/>
        <w:rPr>
          <w:rFonts w:ascii="Arial" w:hAnsi="Arial" w:cs="Arial"/>
          <w:rtl/>
        </w:rPr>
      </w:pPr>
      <w:r w:rsidRPr="00965AAE">
        <w:rPr>
          <w:rFonts w:ascii="Arial" w:hAnsi="Arial" w:cs="Arial"/>
          <w:b/>
          <w:bCs/>
          <w:sz w:val="28"/>
        </w:rPr>
        <w:t>Required textbooks, other textbooks</w:t>
      </w:r>
    </w:p>
    <w:p w:rsidR="00A550F6" w:rsidRPr="00E6587E" w:rsidRDefault="00A550F6" w:rsidP="00A550F6">
      <w:pPr>
        <w:bidi w:val="0"/>
        <w:rPr>
          <w:lang w:bidi="ar-SA"/>
        </w:rPr>
      </w:pPr>
      <w:r w:rsidRPr="00E6587E">
        <w:rPr>
          <w:lang w:bidi="ar-SA"/>
        </w:rPr>
        <w:t>Pirke Avot (Ethics of the Fathers).</w:t>
      </w:r>
    </w:p>
    <w:p w:rsidR="00A550F6" w:rsidRPr="00E6587E" w:rsidRDefault="00A550F6" w:rsidP="00A550F6">
      <w:pPr>
        <w:bidi w:val="0"/>
        <w:rPr>
          <w:lang w:bidi="ar-SA"/>
        </w:rPr>
      </w:pPr>
      <w:r w:rsidRPr="00E6587E">
        <w:rPr>
          <w:lang w:bidi="ar-SA"/>
        </w:rPr>
        <w:t>The text, in both Hebrew and English translation, will be handed out in class.</w:t>
      </w:r>
    </w:p>
    <w:p w:rsidR="00A550F6" w:rsidRPr="00965AAE" w:rsidRDefault="00A550F6" w:rsidP="00A550F6">
      <w:pPr>
        <w:bidi w:val="0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  <w:sz w:val="28"/>
        </w:rPr>
        <w:t>Required</w:t>
      </w:r>
      <w:r w:rsidRPr="00965AAE">
        <w:rPr>
          <w:rFonts w:ascii="Arial" w:hAnsi="Arial" w:cs="Arial"/>
          <w:b/>
          <w:bCs/>
        </w:rPr>
        <w:t xml:space="preserve"> material for the final</w:t>
      </w:r>
    </w:p>
    <w:p w:rsidR="00A550F6" w:rsidRPr="00965AAE" w:rsidRDefault="00A550F6" w:rsidP="00A550F6">
      <w:pPr>
        <w:bidi w:val="0"/>
        <w:ind w:left="26"/>
        <w:rPr>
          <w:rFonts w:ascii="Arial" w:hAnsi="Arial" w:cs="Arial"/>
        </w:rPr>
      </w:pPr>
    </w:p>
    <w:p w:rsidR="00A550F6" w:rsidRDefault="00A550F6" w:rsidP="00A550F6">
      <w:pPr>
        <w:bidi w:val="0"/>
      </w:pPr>
    </w:p>
    <w:p w:rsidR="00A550F6" w:rsidRDefault="00A550F6" w:rsidP="00A550F6"/>
    <w:p w:rsidR="00A550F6" w:rsidRDefault="00A550F6" w:rsidP="00A550F6"/>
    <w:p w:rsidR="002A64CD" w:rsidRDefault="002A64CD"/>
    <w:sectPr w:rsidR="002A64CD" w:rsidSect="00292B26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887395" w:rsidP="00292B2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887395" w:rsidP="00292B26">
    <w:pPr>
      <w:pStyle w:val="a3"/>
      <w:jc w:val="center"/>
      <w:rPr>
        <w:color w:val="333333"/>
        <w:rtl/>
      </w:rPr>
    </w:pPr>
  </w:p>
  <w:p w:rsidR="00292B26" w:rsidRPr="006F3984" w:rsidRDefault="00887395" w:rsidP="00292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D9D"/>
    <w:multiLevelType w:val="hybridMultilevel"/>
    <w:tmpl w:val="28640890"/>
    <w:lvl w:ilvl="0" w:tplc="38C08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51BC5"/>
    <w:multiLevelType w:val="hybridMultilevel"/>
    <w:tmpl w:val="F848A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F6"/>
    <w:rsid w:val="002A64CD"/>
    <w:rsid w:val="00887395"/>
    <w:rsid w:val="00A550F6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F6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A550F6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A550F6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A550F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550F6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A550F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550F6"/>
    <w:rPr>
      <w:rFonts w:ascii="Times New Roman" w:eastAsia="Times New Roman" w:hAnsi="Times New Roman" w:cs="Times New Roman"/>
      <w:sz w:val="24"/>
    </w:rPr>
  </w:style>
  <w:style w:type="character" w:styleId="a7">
    <w:name w:val="page number"/>
    <w:basedOn w:val="a0"/>
    <w:rsid w:val="00A550F6"/>
    <w:rPr>
      <w:rFonts w:cs="Times New Roman"/>
    </w:rPr>
  </w:style>
  <w:style w:type="paragraph" w:styleId="a8">
    <w:name w:val="List Paragraph"/>
    <w:basedOn w:val="a"/>
    <w:uiPriority w:val="34"/>
    <w:qFormat/>
    <w:rsid w:val="00A550F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550F6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550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F6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A550F6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A550F6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A550F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550F6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A550F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550F6"/>
    <w:rPr>
      <w:rFonts w:ascii="Times New Roman" w:eastAsia="Times New Roman" w:hAnsi="Times New Roman" w:cs="Times New Roman"/>
      <w:sz w:val="24"/>
    </w:rPr>
  </w:style>
  <w:style w:type="character" w:styleId="a7">
    <w:name w:val="page number"/>
    <w:basedOn w:val="a0"/>
    <w:rsid w:val="00A550F6"/>
    <w:rPr>
      <w:rFonts w:cs="Times New Roman"/>
    </w:rPr>
  </w:style>
  <w:style w:type="paragraph" w:styleId="a8">
    <w:name w:val="List Paragraph"/>
    <w:basedOn w:val="a"/>
    <w:uiPriority w:val="34"/>
    <w:qFormat/>
    <w:rsid w:val="00A550F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550F6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55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2015-09-21T05:41:00Z</dcterms:created>
  <dcterms:modified xsi:type="dcterms:W3CDTF">2015-09-21T05:43:00Z</dcterms:modified>
</cp:coreProperties>
</file>