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08" w:rsidRPr="00524C93" w:rsidRDefault="00D44508" w:rsidP="0013509D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05A07F3E" wp14:editId="793E1742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March 201</w:t>
      </w:r>
      <w:r w:rsidR="0013509D" w:rsidRPr="0013509D">
        <w:rPr>
          <w:rFonts w:ascii="Arial" w:hAnsi="Arial" w:cs="Tahoma" w:hint="cs"/>
          <w:b/>
          <w:rtl/>
        </w:rPr>
        <w:t>4</w:t>
      </w:r>
    </w:p>
    <w:p w:rsidR="00D44508" w:rsidRDefault="00D44508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C657CE" w:rsidRDefault="00C657CE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 w:hint="cs"/>
          <w:rtl/>
        </w:rPr>
      </w:pPr>
      <w:r w:rsidRPr="00C657CE">
        <w:rPr>
          <w:rFonts w:ascii="Arial" w:hAnsi="Arial" w:cs="Arial"/>
        </w:rPr>
        <w:t>Fund Concepts in Management</w:t>
      </w:r>
    </w:p>
    <w:p w:rsidR="00D44508" w:rsidRDefault="00D44508" w:rsidP="00C65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66-027-01</w:t>
      </w:r>
    </w:p>
    <w:p w:rsidR="0013509D" w:rsidRDefault="0013509D" w:rsidP="00135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center"/>
        <w:rPr>
          <w:rFonts w:ascii="Arial" w:hAnsi="Arial" w:cs="Arial"/>
        </w:rPr>
      </w:pPr>
      <w:proofErr w:type="gramStart"/>
      <w:r w:rsidRPr="002251F8">
        <w:rPr>
          <w:rFonts w:asciiTheme="majorBidi" w:hAnsiTheme="majorBidi"/>
        </w:rPr>
        <w:t>Dr. Gottlieb .S.</w:t>
      </w:r>
      <w:proofErr w:type="gramEnd"/>
      <w:r>
        <w:rPr>
          <w:rFonts w:ascii="Arial" w:hAnsi="Arial" w:cs="Arial"/>
        </w:rPr>
        <w:t xml:space="preserve"> </w:t>
      </w:r>
    </w:p>
    <w:p w:rsidR="0013509D" w:rsidRPr="002251F8" w:rsidRDefault="0013509D" w:rsidP="0013509D">
      <w:pPr>
        <w:autoSpaceDE w:val="0"/>
        <w:autoSpaceDN w:val="0"/>
        <w:bidi w:val="0"/>
        <w:adjustRightInd w:val="0"/>
        <w:jc w:val="center"/>
        <w:rPr>
          <w:rFonts w:asciiTheme="majorBidi" w:hAnsiTheme="majorBidi"/>
        </w:rPr>
      </w:pPr>
      <w:r w:rsidRPr="002251F8">
        <w:rPr>
          <w:rFonts w:asciiTheme="majorBidi" w:hAnsiTheme="majorBidi"/>
        </w:rPr>
        <w:t>Jmgsy89@gmail.com</w:t>
      </w:r>
    </w:p>
    <w:p w:rsidR="00D44508" w:rsidRPr="002E026B" w:rsidRDefault="00D44508" w:rsidP="00D44508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D44508" w:rsidRDefault="00D44508" w:rsidP="00D44508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/>
        </w:rPr>
        <w:t>2013-</w:t>
      </w:r>
      <w:proofErr w:type="gramStart"/>
      <w:r>
        <w:rPr>
          <w:rFonts w:ascii="Arial" w:hAnsi="Arial" w:cs="Arial"/>
        </w:rPr>
        <w:t>2014</w:t>
      </w:r>
      <w:r>
        <w:rPr>
          <w:rFonts w:ascii="Arial" w:hAnsi="Arial" w:cs="Arial"/>
          <w:b/>
          <w:bCs/>
        </w:rPr>
        <w:t xml:space="preserve">  Semester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Spring </w:t>
      </w:r>
      <w:r>
        <w:rPr>
          <w:rFonts w:ascii="Arial" w:hAnsi="Arial" w:cs="Arial"/>
          <w:b/>
          <w:bCs/>
        </w:rPr>
        <w:t xml:space="preserve">  Hours/credits</w:t>
      </w:r>
      <w:r>
        <w:rPr>
          <w:rFonts w:ascii="Arial" w:hAnsi="Arial" w:cs="Arial"/>
        </w:rPr>
        <w:t>: 3</w:t>
      </w:r>
    </w:p>
    <w:p w:rsidR="00D44508" w:rsidRDefault="00D44508" w:rsidP="00D44508">
      <w:pPr>
        <w:bidi w:val="0"/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D44508" w:rsidRDefault="00D44508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b/>
          <w:bCs/>
          <w:sz w:val="26"/>
          <w:szCs w:val="26"/>
        </w:rPr>
      </w:pPr>
      <w:r w:rsidRPr="000C06CC">
        <w:rPr>
          <w:rFonts w:ascii="Arial" w:hAnsi="Arial" w:cs="Arial"/>
        </w:rPr>
        <w:t>Introductory study of management</w:t>
      </w:r>
      <w:r>
        <w:rPr>
          <w:rFonts w:ascii="Arial" w:hAnsi="Arial" w:cs="Arial"/>
        </w:rPr>
        <w:t xml:space="preserve"> </w:t>
      </w:r>
      <w:r w:rsidRPr="000C06CC">
        <w:rPr>
          <w:rFonts w:ascii="Arial" w:hAnsi="Arial" w:cs="Arial"/>
        </w:rPr>
        <w:t>in business today</w:t>
      </w:r>
      <w:r w:rsidRPr="000C06CC">
        <w:rPr>
          <w:rFonts w:ascii="Arial" w:hAnsi="Arial" w:cs="Arial"/>
        </w:rPr>
        <w:tab/>
      </w:r>
    </w:p>
    <w:p w:rsidR="00D44508" w:rsidRDefault="00D44508" w:rsidP="00D44508">
      <w:pPr>
        <w:bidi w:val="0"/>
        <w:ind w:left="226" w:firstLine="26"/>
        <w:jc w:val="both"/>
        <w:rPr>
          <w:rFonts w:ascii="Arial" w:hAnsi="Arial" w:cs="Arial"/>
          <w:b/>
          <w:bCs/>
          <w:sz w:val="26"/>
          <w:szCs w:val="26"/>
        </w:rPr>
      </w:pPr>
    </w:p>
    <w:p w:rsidR="00D44508" w:rsidRDefault="00D44508" w:rsidP="00D44508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D44508" w:rsidRPr="000C06CC" w:rsidRDefault="00D44508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jc w:val="both"/>
        <w:rPr>
          <w:rFonts w:ascii="Arial" w:hAnsi="Arial" w:cs="Arial"/>
        </w:rPr>
      </w:pPr>
      <w:r w:rsidRPr="000C06CC">
        <w:rPr>
          <w:rFonts w:ascii="Arial" w:hAnsi="Arial" w:cs="Arial"/>
        </w:rPr>
        <w:t>This class focuses on the basic theories and</w:t>
      </w:r>
      <w:r>
        <w:rPr>
          <w:rFonts w:ascii="Arial" w:hAnsi="Arial" w:cs="Arial"/>
        </w:rPr>
        <w:t xml:space="preserve"> </w:t>
      </w:r>
      <w:r w:rsidRPr="000C06CC">
        <w:rPr>
          <w:rFonts w:ascii="Arial" w:hAnsi="Arial" w:cs="Arial"/>
        </w:rPr>
        <w:t xml:space="preserve">practices in management today with emphasis on the concepts of planning, organizing, staffing, </w:t>
      </w:r>
    </w:p>
    <w:p w:rsidR="00D44508" w:rsidRPr="000C06CC" w:rsidRDefault="00D44508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Arial" w:hAnsi="Arial" w:cs="Arial"/>
        </w:rPr>
      </w:pPr>
      <w:proofErr w:type="gramStart"/>
      <w:r w:rsidRPr="000C06CC">
        <w:rPr>
          <w:rFonts w:ascii="Arial" w:hAnsi="Arial" w:cs="Arial"/>
        </w:rPr>
        <w:t>decision-making</w:t>
      </w:r>
      <w:proofErr w:type="gramEnd"/>
      <w:r w:rsidRPr="000C06CC">
        <w:rPr>
          <w:rFonts w:ascii="Arial" w:hAnsi="Arial" w:cs="Arial"/>
        </w:rPr>
        <w:t>, communication, supervision, and business leadership.</w:t>
      </w:r>
    </w:p>
    <w:p w:rsidR="00D44508" w:rsidRDefault="00D44508" w:rsidP="00D44508">
      <w:pPr>
        <w:bidi w:val="0"/>
        <w:ind w:left="26"/>
        <w:jc w:val="both"/>
        <w:rPr>
          <w:rFonts w:ascii="Arial" w:hAnsi="Arial" w:cs="Arial"/>
          <w:b/>
          <w:bCs/>
          <w:sz w:val="26"/>
          <w:szCs w:val="26"/>
        </w:rPr>
      </w:pPr>
    </w:p>
    <w:p w:rsidR="00D44508" w:rsidRDefault="00D44508" w:rsidP="00D44508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tbl>
      <w:tblPr>
        <w:tblStyle w:val="a3"/>
        <w:bidiVisual/>
        <w:tblW w:w="0" w:type="auto"/>
        <w:tblInd w:w="340" w:type="dxa"/>
        <w:tblLook w:val="01E0" w:firstRow="1" w:lastRow="1" w:firstColumn="1" w:lastColumn="1" w:noHBand="0" w:noVBand="0"/>
      </w:tblPr>
      <w:tblGrid>
        <w:gridCol w:w="1777"/>
        <w:gridCol w:w="2968"/>
        <w:gridCol w:w="1980"/>
      </w:tblGrid>
      <w:tr w:rsidR="008817E6" w:rsidRPr="002E026B" w:rsidTr="008817E6">
        <w:tc>
          <w:tcPr>
            <w:tcW w:w="1777" w:type="dxa"/>
          </w:tcPr>
          <w:p w:rsidR="008817E6" w:rsidRPr="002E026B" w:rsidRDefault="008817E6" w:rsidP="00B2740C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Reading</w:t>
            </w:r>
          </w:p>
        </w:tc>
        <w:tc>
          <w:tcPr>
            <w:tcW w:w="2968" w:type="dxa"/>
          </w:tcPr>
          <w:p w:rsidR="008817E6" w:rsidRPr="002E026B" w:rsidRDefault="008817E6" w:rsidP="00B2740C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8817E6" w:rsidRPr="002E026B" w:rsidRDefault="008817E6" w:rsidP="00B2740C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8817E6" w:rsidRPr="002E026B" w:rsidTr="008817E6">
        <w:trPr>
          <w:trHeight w:val="612"/>
        </w:trPr>
        <w:tc>
          <w:tcPr>
            <w:tcW w:w="1777" w:type="dxa"/>
          </w:tcPr>
          <w:p w:rsidR="008817E6" w:rsidRPr="002E026B" w:rsidRDefault="008817E6" w:rsidP="00B2740C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</w:t>
            </w:r>
          </w:p>
        </w:tc>
        <w:tc>
          <w:tcPr>
            <w:tcW w:w="2968" w:type="dxa"/>
          </w:tcPr>
          <w:p w:rsidR="008817E6" w:rsidRPr="007945FD" w:rsidRDefault="008817E6" w:rsidP="00B27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 w:rsidRPr="000C06CC">
              <w:rPr>
                <w:rFonts w:ascii="Arial" w:hAnsi="Arial" w:cs="Arial"/>
                <w:bCs/>
                <w:iCs/>
              </w:rPr>
              <w:t>Introduction &amp; History of Management</w:t>
            </w:r>
          </w:p>
        </w:tc>
        <w:tc>
          <w:tcPr>
            <w:tcW w:w="1980" w:type="dxa"/>
          </w:tcPr>
          <w:p w:rsidR="008817E6" w:rsidRPr="002E026B" w:rsidRDefault="008817E6" w:rsidP="00B2740C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/>
              </w:rPr>
              <w:t>-2</w:t>
            </w:r>
          </w:p>
        </w:tc>
      </w:tr>
      <w:tr w:rsidR="008817E6" w:rsidRPr="002E026B" w:rsidTr="008817E6">
        <w:tc>
          <w:tcPr>
            <w:tcW w:w="1777" w:type="dxa"/>
          </w:tcPr>
          <w:p w:rsidR="008817E6" w:rsidRPr="002E026B" w:rsidRDefault="008817E6" w:rsidP="00B2740C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6-7</w:t>
            </w:r>
          </w:p>
        </w:tc>
        <w:tc>
          <w:tcPr>
            <w:tcW w:w="2968" w:type="dxa"/>
          </w:tcPr>
          <w:p w:rsidR="008817E6" w:rsidRPr="007945FD" w:rsidRDefault="008817E6" w:rsidP="00B27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Corporate organization &amp; human resources</w:t>
            </w:r>
            <w:r w:rsidRPr="000C06C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0" w:type="dxa"/>
          </w:tcPr>
          <w:p w:rsidR="008817E6" w:rsidRPr="002E026B" w:rsidRDefault="008817E6" w:rsidP="008817E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cs"/>
                <w:rtl/>
              </w:rPr>
              <w:t>5</w:t>
            </w:r>
          </w:p>
        </w:tc>
      </w:tr>
      <w:tr w:rsidR="008817E6" w:rsidRPr="002E026B" w:rsidTr="008817E6">
        <w:tc>
          <w:tcPr>
            <w:tcW w:w="1777" w:type="dxa"/>
          </w:tcPr>
          <w:p w:rsidR="008817E6" w:rsidRPr="002E026B" w:rsidRDefault="008817E6" w:rsidP="008817E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</w:t>
            </w:r>
          </w:p>
        </w:tc>
        <w:tc>
          <w:tcPr>
            <w:tcW w:w="2968" w:type="dxa"/>
          </w:tcPr>
          <w:p w:rsidR="008817E6" w:rsidRPr="007945FD" w:rsidRDefault="008817E6" w:rsidP="00B27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Business leadership</w:t>
            </w:r>
          </w:p>
        </w:tc>
        <w:tc>
          <w:tcPr>
            <w:tcW w:w="1980" w:type="dxa"/>
          </w:tcPr>
          <w:p w:rsidR="008817E6" w:rsidRPr="002E026B" w:rsidRDefault="008817E6" w:rsidP="00B2740C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6 -7</w:t>
            </w:r>
          </w:p>
        </w:tc>
      </w:tr>
      <w:tr w:rsidR="008817E6" w:rsidRPr="002E026B" w:rsidTr="008817E6">
        <w:tc>
          <w:tcPr>
            <w:tcW w:w="1777" w:type="dxa"/>
          </w:tcPr>
          <w:p w:rsidR="008817E6" w:rsidRPr="002E026B" w:rsidRDefault="008817E6" w:rsidP="008817E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</w:t>
            </w:r>
          </w:p>
        </w:tc>
        <w:tc>
          <w:tcPr>
            <w:tcW w:w="2968" w:type="dxa"/>
          </w:tcPr>
          <w:p w:rsidR="008817E6" w:rsidRPr="007945FD" w:rsidRDefault="008817E6" w:rsidP="00B27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Motivation theory and application</w:t>
            </w:r>
            <w:r w:rsidRPr="000C06C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0" w:type="dxa"/>
          </w:tcPr>
          <w:p w:rsidR="008817E6" w:rsidRPr="002E026B" w:rsidRDefault="008817E6" w:rsidP="00B2740C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8 - 9</w:t>
            </w:r>
          </w:p>
        </w:tc>
      </w:tr>
      <w:tr w:rsidR="008817E6" w:rsidRPr="002E026B" w:rsidTr="008817E6">
        <w:tc>
          <w:tcPr>
            <w:tcW w:w="1777" w:type="dxa"/>
          </w:tcPr>
          <w:p w:rsidR="008817E6" w:rsidRPr="002E026B" w:rsidRDefault="008817E6" w:rsidP="008817E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</w:t>
            </w:r>
          </w:p>
        </w:tc>
        <w:tc>
          <w:tcPr>
            <w:tcW w:w="2968" w:type="dxa"/>
          </w:tcPr>
          <w:p w:rsidR="008817E6" w:rsidRPr="007945FD" w:rsidRDefault="008817E6" w:rsidP="00B27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Managerial ethics</w:t>
            </w:r>
            <w:r w:rsidRPr="000C06CC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80" w:type="dxa"/>
          </w:tcPr>
          <w:p w:rsidR="008817E6" w:rsidRPr="002E026B" w:rsidRDefault="008817E6" w:rsidP="00B2740C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817E6" w:rsidRPr="002E026B" w:rsidTr="008817E6">
        <w:tc>
          <w:tcPr>
            <w:tcW w:w="1777" w:type="dxa"/>
          </w:tcPr>
          <w:p w:rsidR="008817E6" w:rsidRPr="002E026B" w:rsidRDefault="008817E6" w:rsidP="008817E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8, 13</w:t>
            </w:r>
          </w:p>
        </w:tc>
        <w:tc>
          <w:tcPr>
            <w:tcW w:w="2968" w:type="dxa"/>
          </w:tcPr>
          <w:p w:rsidR="008817E6" w:rsidRPr="007945FD" w:rsidRDefault="008817E6" w:rsidP="00B27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Workplace health issues</w:t>
            </w:r>
          </w:p>
        </w:tc>
        <w:tc>
          <w:tcPr>
            <w:tcW w:w="1980" w:type="dxa"/>
          </w:tcPr>
          <w:p w:rsidR="008817E6" w:rsidRPr="002E026B" w:rsidRDefault="008817E6" w:rsidP="008817E6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817E6" w:rsidRPr="002E026B" w:rsidTr="008817E6">
        <w:tc>
          <w:tcPr>
            <w:tcW w:w="1777" w:type="dxa"/>
          </w:tcPr>
          <w:p w:rsidR="008817E6" w:rsidRPr="002E026B" w:rsidRDefault="008817E6" w:rsidP="008817E6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</w:t>
            </w:r>
          </w:p>
        </w:tc>
        <w:tc>
          <w:tcPr>
            <w:tcW w:w="2968" w:type="dxa"/>
          </w:tcPr>
          <w:p w:rsidR="008817E6" w:rsidRPr="007945FD" w:rsidRDefault="008817E6" w:rsidP="00B2740C">
            <w:pPr>
              <w:bidi w:val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Global business practices</w:t>
            </w:r>
          </w:p>
        </w:tc>
        <w:tc>
          <w:tcPr>
            <w:tcW w:w="1980" w:type="dxa"/>
          </w:tcPr>
          <w:p w:rsidR="008817E6" w:rsidRPr="002E026B" w:rsidRDefault="008817E6" w:rsidP="00B2740C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D44508" w:rsidRPr="00965AAE" w:rsidRDefault="00D44508" w:rsidP="00D44508">
      <w:pPr>
        <w:bidi w:val="0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D44508" w:rsidRPr="000C06CC" w:rsidRDefault="00D44508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</w:rPr>
      </w:pPr>
      <w:r w:rsidRPr="000C06CC">
        <w:rPr>
          <w:rFonts w:ascii="Arial" w:hAnsi="Arial" w:cs="Arial"/>
          <w:b/>
          <w:i/>
        </w:rPr>
        <w:t xml:space="preserve">Mid-Term Exam / Term Paper </w:t>
      </w:r>
      <w:r w:rsidRPr="000C06CC">
        <w:rPr>
          <w:rFonts w:ascii="Arial" w:hAnsi="Arial" w:cs="Arial"/>
        </w:rPr>
        <w:t>(50% of Grade)</w:t>
      </w:r>
    </w:p>
    <w:p w:rsidR="00D44508" w:rsidRDefault="00D44508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</w:rPr>
      </w:pPr>
      <w:r w:rsidRPr="000C06CC">
        <w:rPr>
          <w:rFonts w:ascii="Arial" w:hAnsi="Arial" w:cs="Arial"/>
          <w:b/>
          <w:i/>
        </w:rPr>
        <w:t xml:space="preserve">Final Exam </w:t>
      </w:r>
      <w:r w:rsidRPr="000C06CC">
        <w:rPr>
          <w:rFonts w:ascii="Arial" w:hAnsi="Arial" w:cs="Arial"/>
        </w:rPr>
        <w:t>(50% of Grade)</w:t>
      </w:r>
    </w:p>
    <w:p w:rsidR="00D44508" w:rsidRPr="008817E6" w:rsidRDefault="008817E6" w:rsidP="00D44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b/>
          <w:bCs/>
        </w:rPr>
      </w:pPr>
      <w:r w:rsidRPr="008817E6">
        <w:rPr>
          <w:rFonts w:ascii="Arial" w:hAnsi="Arial" w:cs="Arial"/>
          <w:b/>
          <w:bCs/>
        </w:rPr>
        <w:t>Extra-credit class research</w:t>
      </w:r>
    </w:p>
    <w:p w:rsidR="008817E6" w:rsidRPr="000C06CC" w:rsidRDefault="008817E6" w:rsidP="0088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</w:rPr>
      </w:pPr>
    </w:p>
    <w:p w:rsidR="00D44508" w:rsidRPr="00965AAE" w:rsidRDefault="00D44508" w:rsidP="00D44508">
      <w:pPr>
        <w:bidi w:val="0"/>
        <w:rPr>
          <w:rFonts w:ascii="Arial" w:hAnsi="Arial" w:cs="Arial"/>
          <w:rtl/>
        </w:rPr>
      </w:pPr>
      <w:r w:rsidRPr="00965AAE">
        <w:rPr>
          <w:rFonts w:ascii="Arial" w:hAnsi="Arial" w:cs="Arial"/>
          <w:b/>
          <w:bCs/>
          <w:rtl/>
        </w:rPr>
        <w:t xml:space="preserve">  </w:t>
      </w:r>
      <w:r w:rsidRPr="00965AAE">
        <w:rPr>
          <w:rFonts w:ascii="Arial" w:hAnsi="Arial" w:cs="Arial"/>
          <w:b/>
          <w:bCs/>
          <w:sz w:val="28"/>
        </w:rPr>
        <w:t>Required textbooks, other textbooks</w:t>
      </w:r>
    </w:p>
    <w:p w:rsidR="008817E6" w:rsidRDefault="00D44508" w:rsidP="0088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color w:val="000000"/>
        </w:rPr>
      </w:pPr>
      <w:r w:rsidRPr="000C06CC">
        <w:rPr>
          <w:rFonts w:ascii="Arial" w:hAnsi="Arial" w:cs="Arial"/>
          <w:color w:val="000000"/>
        </w:rPr>
        <w:t>M</w:t>
      </w:r>
      <w:r w:rsidR="008817E6">
        <w:rPr>
          <w:rFonts w:ascii="Arial" w:hAnsi="Arial" w:cs="Arial"/>
          <w:color w:val="000000"/>
        </w:rPr>
        <w:t xml:space="preserve">: </w:t>
      </w:r>
      <w:r w:rsidRPr="000C06CC">
        <w:rPr>
          <w:rFonts w:ascii="Arial" w:hAnsi="Arial" w:cs="Arial"/>
          <w:color w:val="000000"/>
        </w:rPr>
        <w:t>Management</w:t>
      </w:r>
      <w:r w:rsidR="008817E6">
        <w:rPr>
          <w:rFonts w:ascii="Arial" w:hAnsi="Arial" w:cs="Arial"/>
          <w:color w:val="000000"/>
        </w:rPr>
        <w:t xml:space="preserve"> 2</w:t>
      </w:r>
      <w:r w:rsidR="008817E6" w:rsidRPr="008817E6">
        <w:rPr>
          <w:rFonts w:ascii="Arial" w:hAnsi="Arial" w:cs="Arial"/>
          <w:color w:val="000000"/>
          <w:vertAlign w:val="superscript"/>
        </w:rPr>
        <w:t>nd</w:t>
      </w:r>
      <w:r w:rsidR="008817E6">
        <w:rPr>
          <w:rFonts w:ascii="Arial" w:hAnsi="Arial" w:cs="Arial"/>
          <w:color w:val="000000"/>
        </w:rPr>
        <w:t xml:space="preserve"> edition</w:t>
      </w:r>
    </w:p>
    <w:p w:rsidR="00D44508" w:rsidRDefault="008817E6" w:rsidP="0088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Thomas Bateman, Scott Snell</w:t>
      </w:r>
    </w:p>
    <w:p w:rsidR="008817E6" w:rsidRDefault="008817E6" w:rsidP="0088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McGrew-Hill: ISBN 0078137233</w:t>
      </w:r>
    </w:p>
    <w:p w:rsidR="008817E6" w:rsidRPr="008817E6" w:rsidRDefault="008817E6" w:rsidP="0088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Copyright: 2011</w:t>
      </w:r>
    </w:p>
    <w:p w:rsidR="00D44508" w:rsidRPr="00965AAE" w:rsidRDefault="00D44508" w:rsidP="00D44508">
      <w:pPr>
        <w:bidi w:val="0"/>
        <w:ind w:left="226" w:firstLine="26"/>
        <w:rPr>
          <w:rFonts w:ascii="Arial" w:hAnsi="Arial" w:cs="Arial"/>
          <w:b/>
          <w:bCs/>
          <w:rtl/>
        </w:rPr>
      </w:pPr>
    </w:p>
    <w:p w:rsidR="00D44508" w:rsidRPr="00965AAE" w:rsidRDefault="00D44508" w:rsidP="00D44508">
      <w:pPr>
        <w:bidi w:val="0"/>
        <w:ind w:left="26"/>
        <w:rPr>
          <w:rFonts w:ascii="Arial" w:hAnsi="Arial" w:cs="Arial"/>
        </w:rPr>
      </w:pPr>
    </w:p>
    <w:p w:rsidR="00D44508" w:rsidRDefault="00D44508" w:rsidP="00D44508">
      <w:pPr>
        <w:bidi w:val="0"/>
      </w:pPr>
    </w:p>
    <w:p w:rsidR="00D44508" w:rsidRDefault="00D44508" w:rsidP="00D44508">
      <w:pPr>
        <w:bidi w:val="0"/>
      </w:pPr>
    </w:p>
    <w:p w:rsidR="00857CF4" w:rsidRPr="00D44508" w:rsidRDefault="00857CF4"/>
    <w:sectPr w:rsidR="00857CF4" w:rsidRPr="00D44508" w:rsidSect="00FB6913">
      <w:headerReference w:type="default" r:id="rId8"/>
      <w:footerReference w:type="default" r:id="rId9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48" w:rsidRDefault="009C5D48">
      <w:r>
        <w:separator/>
      </w:r>
    </w:p>
  </w:endnote>
  <w:endnote w:type="continuationSeparator" w:id="0">
    <w:p w:rsidR="009C5D48" w:rsidRDefault="009C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13" w:rsidRDefault="00D44508" w:rsidP="00FB6913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657CE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48" w:rsidRDefault="009C5D48">
      <w:r>
        <w:separator/>
      </w:r>
    </w:p>
  </w:footnote>
  <w:footnote w:type="continuationSeparator" w:id="0">
    <w:p w:rsidR="009C5D48" w:rsidRDefault="009C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13" w:rsidRDefault="009C5D48" w:rsidP="00FB6913">
    <w:pPr>
      <w:pStyle w:val="a4"/>
      <w:jc w:val="center"/>
      <w:rPr>
        <w:color w:val="333333"/>
        <w:rtl/>
      </w:rPr>
    </w:pPr>
  </w:p>
  <w:p w:rsidR="00FB6913" w:rsidRPr="006F3984" w:rsidRDefault="009C5D48" w:rsidP="00FB6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8"/>
    <w:rsid w:val="0013509D"/>
    <w:rsid w:val="005A040F"/>
    <w:rsid w:val="00857CF4"/>
    <w:rsid w:val="008817E6"/>
    <w:rsid w:val="009C5D48"/>
    <w:rsid w:val="00C657CE"/>
    <w:rsid w:val="00D44508"/>
    <w:rsid w:val="00DC498D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5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450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445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4450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D4450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4450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450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445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5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4450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445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4450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D4450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4450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450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445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Alyta Pitaru</dc:creator>
  <cp:lastModifiedBy>Alyta Pitaru</cp:lastModifiedBy>
  <cp:revision>4</cp:revision>
  <cp:lastPrinted>2014-01-21T12:34:00Z</cp:lastPrinted>
  <dcterms:created xsi:type="dcterms:W3CDTF">2013-03-10T12:29:00Z</dcterms:created>
  <dcterms:modified xsi:type="dcterms:W3CDTF">2014-02-18T09:08:00Z</dcterms:modified>
</cp:coreProperties>
</file>