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69A3" w14:textId="77777777" w:rsidR="001613B0" w:rsidRDefault="001613B0" w:rsidP="001613B0">
      <w:pPr>
        <w:pStyle w:val="Title"/>
        <w:rPr>
          <w:rFonts w:asciiTheme="majorBidi" w:hAnsiTheme="majorBidi" w:cstheme="majorBidi"/>
          <w:sz w:val="28"/>
          <w:szCs w:val="28"/>
        </w:rPr>
      </w:pPr>
      <w:r>
        <w:rPr>
          <w:rFonts w:ascii="Arial" w:hAnsi="Arial" w:cs="Tahoma"/>
          <w:bCs w:val="0"/>
          <w:noProof/>
          <w:sz w:val="36"/>
          <w:szCs w:val="36"/>
        </w:rPr>
        <w:drawing>
          <wp:inline distT="0" distB="0" distL="0" distR="0" wp14:anchorId="7ACD2E72" wp14:editId="2C7BBC08">
            <wp:extent cx="836295" cy="644525"/>
            <wp:effectExtent l="0" t="0" r="1905" b="3175"/>
            <wp:docPr id="39" name="תמונה 1" descr="A yellow and blu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תמונה 1" descr="A yellow and blue 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p>
    <w:p w14:paraId="70D763CF" w14:textId="77777777" w:rsidR="001613B0" w:rsidRPr="00BA41B0" w:rsidRDefault="001613B0" w:rsidP="001613B0">
      <w:pPr>
        <w:pStyle w:val="Title"/>
        <w:rPr>
          <w:rFonts w:asciiTheme="majorBidi" w:hAnsiTheme="majorBidi" w:cstheme="majorBidi"/>
          <w:sz w:val="28"/>
          <w:szCs w:val="28"/>
        </w:rPr>
      </w:pPr>
      <w:r w:rsidRPr="00BA41B0">
        <w:rPr>
          <w:rFonts w:asciiTheme="majorBidi" w:hAnsiTheme="majorBidi" w:cstheme="majorBidi"/>
          <w:sz w:val="28"/>
          <w:szCs w:val="28"/>
          <w:rtl/>
          <w:lang w:bidi="he-IL"/>
        </w:rPr>
        <w:t xml:space="preserve">אגדות </w:t>
      </w:r>
      <w:proofErr w:type="spellStart"/>
      <w:r w:rsidRPr="00BA41B0">
        <w:rPr>
          <w:rFonts w:asciiTheme="majorBidi" w:hAnsiTheme="majorBidi" w:cstheme="majorBidi"/>
          <w:sz w:val="28"/>
          <w:szCs w:val="28"/>
          <w:rtl/>
          <w:lang w:bidi="he-IL"/>
        </w:rPr>
        <w:t>חז</w:t>
      </w:r>
      <w:proofErr w:type="spellEnd"/>
      <w:r w:rsidRPr="00BA41B0">
        <w:rPr>
          <w:rFonts w:asciiTheme="majorBidi" w:hAnsiTheme="majorBidi" w:cstheme="majorBidi"/>
          <w:sz w:val="28"/>
          <w:szCs w:val="28"/>
          <w:rtl/>
        </w:rPr>
        <w:t>"</w:t>
      </w:r>
      <w:r w:rsidRPr="00BA41B0">
        <w:rPr>
          <w:rFonts w:asciiTheme="majorBidi" w:hAnsiTheme="majorBidi" w:cstheme="majorBidi"/>
          <w:sz w:val="28"/>
          <w:szCs w:val="28"/>
          <w:rtl/>
          <w:lang w:bidi="he-IL"/>
        </w:rPr>
        <w:t>ל</w:t>
      </w:r>
    </w:p>
    <w:p w14:paraId="121CF4FD" w14:textId="0FD64D9D" w:rsidR="001613B0" w:rsidRDefault="001613B0" w:rsidP="001613B0">
      <w:pPr>
        <w:pStyle w:val="Title"/>
        <w:bidi/>
        <w:rPr>
          <w:rFonts w:asciiTheme="majorBidi" w:hAnsiTheme="majorBidi" w:cstheme="majorBidi"/>
          <w:sz w:val="28"/>
          <w:szCs w:val="28"/>
        </w:rPr>
      </w:pPr>
      <w:r w:rsidRPr="00BA41B0">
        <w:rPr>
          <w:rFonts w:asciiTheme="majorBidi" w:hAnsiTheme="majorBidi" w:cstheme="majorBidi"/>
          <w:sz w:val="28"/>
          <w:szCs w:val="28"/>
        </w:rPr>
        <w:t>AGGADA</w:t>
      </w:r>
    </w:p>
    <w:p w14:paraId="6F9C8A4C" w14:textId="378ABC17" w:rsidR="001613B0" w:rsidRPr="00192057" w:rsidRDefault="001613B0" w:rsidP="001613B0">
      <w:pPr>
        <w:bidi/>
        <w:spacing w:line="360" w:lineRule="auto"/>
        <w:jc w:val="center"/>
        <w:rPr>
          <w:rFonts w:ascii="Optima" w:hAnsi="Optima" w:cs="Tahoma"/>
          <w:bCs/>
          <w:sz w:val="28"/>
          <w:szCs w:val="28"/>
          <w:rtl/>
        </w:rPr>
      </w:pPr>
      <w:r w:rsidRPr="00192057">
        <w:rPr>
          <w:rFonts w:ascii="Optima" w:hAnsi="Optima" w:cs="Tahoma (Hebrew)"/>
          <w:bCs/>
          <w:sz w:val="28"/>
          <w:szCs w:val="28"/>
        </w:rPr>
        <w:t>02 37</w:t>
      </w:r>
      <w:r>
        <w:rPr>
          <w:rFonts w:ascii="Optima" w:hAnsi="Optima" w:cs="Tahoma (Hebrew)"/>
          <w:bCs/>
          <w:sz w:val="28"/>
          <w:szCs w:val="28"/>
          <w:lang w:val="en-US"/>
        </w:rPr>
        <w:t>1</w:t>
      </w:r>
      <w:r w:rsidRPr="00192057">
        <w:rPr>
          <w:rFonts w:ascii="Optima" w:hAnsi="Optima" w:cs="Tahoma (Hebrew)"/>
          <w:bCs/>
          <w:sz w:val="28"/>
          <w:szCs w:val="28"/>
        </w:rPr>
        <w:t xml:space="preserve"> 80/81</w:t>
      </w:r>
    </w:p>
    <w:p w14:paraId="2B6C2A39" w14:textId="77777777" w:rsidR="001613B0" w:rsidRPr="001613B0" w:rsidRDefault="001613B0" w:rsidP="001613B0">
      <w:pPr>
        <w:pStyle w:val="Subtitle"/>
        <w:bidi/>
        <w:rPr>
          <w:lang w:val="en-US" w:bidi="ar-SA"/>
        </w:rPr>
      </w:pPr>
    </w:p>
    <w:p w14:paraId="7BEF39E4" w14:textId="77777777" w:rsidR="001613B0" w:rsidRPr="00BA41B0" w:rsidRDefault="001613B0" w:rsidP="001613B0">
      <w:pPr>
        <w:pStyle w:val="NormalPar"/>
        <w:bidi/>
        <w:jc w:val="both"/>
        <w:rPr>
          <w:rFonts w:asciiTheme="majorBidi" w:hAnsiTheme="majorBidi" w:cstheme="majorBidi"/>
          <w:bCs/>
          <w:sz w:val="28"/>
          <w:szCs w:val="28"/>
          <w:rtl/>
          <w:lang w:val="en-US"/>
        </w:rPr>
      </w:pPr>
      <w:r w:rsidRPr="00BA41B0">
        <w:rPr>
          <w:rFonts w:asciiTheme="majorBidi" w:eastAsia="Tahoma" w:hAnsiTheme="majorBidi" w:cstheme="majorBidi"/>
          <w:bCs/>
          <w:sz w:val="28"/>
          <w:szCs w:val="28"/>
          <w:rtl/>
        </w:rPr>
        <w:t>הרב</w:t>
      </w:r>
      <w:r w:rsidRPr="00BA41B0">
        <w:rPr>
          <w:rFonts w:asciiTheme="majorBidi" w:hAnsiTheme="majorBidi" w:cstheme="majorBidi"/>
          <w:bCs/>
          <w:sz w:val="28"/>
          <w:szCs w:val="28"/>
          <w:rtl/>
        </w:rPr>
        <w:t xml:space="preserve"> </w:t>
      </w:r>
      <w:r w:rsidRPr="00BA41B0">
        <w:rPr>
          <w:rFonts w:asciiTheme="majorBidi" w:eastAsia="Tahoma" w:hAnsiTheme="majorBidi" w:cstheme="majorBidi"/>
          <w:bCs/>
          <w:sz w:val="28"/>
          <w:szCs w:val="28"/>
          <w:rtl/>
        </w:rPr>
        <w:t>ארי</w:t>
      </w:r>
      <w:r w:rsidRPr="00BA41B0">
        <w:rPr>
          <w:rFonts w:asciiTheme="majorBidi" w:hAnsiTheme="majorBidi" w:cstheme="majorBidi"/>
          <w:bCs/>
          <w:sz w:val="28"/>
          <w:szCs w:val="28"/>
          <w:rtl/>
        </w:rPr>
        <w:t xml:space="preserve"> </w:t>
      </w:r>
      <w:r w:rsidRPr="00BA41B0">
        <w:rPr>
          <w:rFonts w:asciiTheme="majorBidi" w:eastAsia="Tahoma" w:hAnsiTheme="majorBidi" w:cstheme="majorBidi"/>
          <w:bCs/>
          <w:sz w:val="28"/>
          <w:szCs w:val="28"/>
          <w:rtl/>
        </w:rPr>
        <w:t>דוד</w:t>
      </w:r>
      <w:r w:rsidRPr="00BA41B0">
        <w:rPr>
          <w:rFonts w:asciiTheme="majorBidi" w:hAnsiTheme="majorBidi" w:cstheme="majorBidi"/>
          <w:bCs/>
          <w:sz w:val="28"/>
          <w:szCs w:val="28"/>
          <w:rtl/>
        </w:rPr>
        <w:t xml:space="preserve"> </w:t>
      </w:r>
      <w:r w:rsidRPr="00BA41B0">
        <w:rPr>
          <w:rFonts w:asciiTheme="majorBidi" w:eastAsia="Tahoma" w:hAnsiTheme="majorBidi" w:cstheme="majorBidi"/>
          <w:bCs/>
          <w:sz w:val="28"/>
          <w:szCs w:val="28"/>
          <w:rtl/>
        </w:rPr>
        <w:t>קאהן</w:t>
      </w:r>
      <w:r w:rsidRPr="00BA41B0">
        <w:rPr>
          <w:rFonts w:asciiTheme="majorBidi" w:hAnsiTheme="majorBidi" w:cstheme="majorBidi"/>
          <w:b/>
          <w:bCs/>
          <w:sz w:val="28"/>
          <w:szCs w:val="28"/>
          <w:rtl/>
        </w:rPr>
        <w:tab/>
      </w:r>
      <w:r w:rsidRPr="00BA41B0">
        <w:rPr>
          <w:rFonts w:asciiTheme="majorBidi" w:hAnsiTheme="majorBidi" w:cstheme="majorBidi"/>
          <w:b/>
          <w:bCs/>
          <w:sz w:val="28"/>
          <w:szCs w:val="28"/>
          <w:rtl/>
        </w:rPr>
        <w:tab/>
      </w:r>
      <w:r w:rsidRPr="00BA41B0">
        <w:rPr>
          <w:rFonts w:asciiTheme="majorBidi" w:hAnsiTheme="majorBidi" w:cstheme="majorBidi"/>
          <w:b/>
          <w:bCs/>
          <w:sz w:val="28"/>
          <w:szCs w:val="28"/>
          <w:rtl/>
        </w:rPr>
        <w:tab/>
        <w:t xml:space="preserve">                        </w:t>
      </w:r>
      <w:r w:rsidRPr="00BA41B0">
        <w:rPr>
          <w:rFonts w:asciiTheme="majorBidi" w:hAnsiTheme="majorBidi" w:cstheme="majorBidi"/>
          <w:b/>
          <w:bCs/>
          <w:sz w:val="28"/>
          <w:szCs w:val="28"/>
          <w:lang w:val="en-US"/>
        </w:rPr>
        <w:t xml:space="preserve">Rabbi Ari Kahn   </w:t>
      </w:r>
    </w:p>
    <w:p w14:paraId="238CD192" w14:textId="77777777" w:rsidR="001613B0" w:rsidRPr="00BA41B0" w:rsidRDefault="001613B0" w:rsidP="001613B0">
      <w:pPr>
        <w:pStyle w:val="NormalPar"/>
        <w:bidi/>
        <w:ind w:left="1440" w:firstLine="720"/>
        <w:jc w:val="both"/>
        <w:rPr>
          <w:rFonts w:asciiTheme="majorBidi" w:hAnsiTheme="majorBidi" w:cstheme="majorBidi"/>
          <w:bCs/>
          <w:sz w:val="28"/>
          <w:szCs w:val="28"/>
          <w:rtl/>
        </w:rPr>
      </w:pPr>
    </w:p>
    <w:p w14:paraId="6C509DAF" w14:textId="77777777" w:rsidR="001613B0" w:rsidRPr="00BA41B0" w:rsidRDefault="001613B0" w:rsidP="001613B0">
      <w:pPr>
        <w:rPr>
          <w:rFonts w:asciiTheme="majorBidi" w:hAnsiTheme="majorBidi" w:cstheme="majorBidi"/>
          <w:sz w:val="28"/>
          <w:szCs w:val="28"/>
          <w:rtl/>
        </w:rPr>
      </w:pPr>
      <w:r>
        <w:rPr>
          <w:rFonts w:asciiTheme="majorBidi" w:hAnsiTheme="majorBidi" w:cstheme="majorBidi"/>
          <w:sz w:val="28"/>
          <w:szCs w:val="28"/>
        </w:rPr>
        <w:t>Ari.kahn@biu.ac.il</w:t>
      </w:r>
    </w:p>
    <w:p w14:paraId="6BBE45FF" w14:textId="77777777" w:rsidR="001613B0" w:rsidRPr="00BA41B0" w:rsidRDefault="001613B0" w:rsidP="001613B0">
      <w:pPr>
        <w:rPr>
          <w:rFonts w:asciiTheme="majorBidi" w:hAnsiTheme="majorBidi" w:cstheme="majorBidi"/>
          <w:sz w:val="28"/>
          <w:szCs w:val="28"/>
        </w:rPr>
      </w:pPr>
    </w:p>
    <w:p w14:paraId="7D90388D" w14:textId="77777777" w:rsidR="001613B0" w:rsidRPr="00BA41B0" w:rsidRDefault="001613B0" w:rsidP="001613B0">
      <w:pPr>
        <w:rPr>
          <w:rFonts w:asciiTheme="majorBidi" w:hAnsiTheme="majorBidi" w:cstheme="majorBidi"/>
          <w:sz w:val="28"/>
          <w:szCs w:val="28"/>
        </w:rPr>
      </w:pPr>
      <w:r w:rsidRPr="00BA41B0">
        <w:rPr>
          <w:rFonts w:asciiTheme="majorBidi" w:hAnsiTheme="majorBidi" w:cstheme="majorBidi"/>
          <w:sz w:val="28"/>
          <w:szCs w:val="28"/>
        </w:rPr>
        <w:t>COURSE DESCRIPTION</w:t>
      </w:r>
    </w:p>
    <w:p w14:paraId="20D66F3D" w14:textId="77777777" w:rsidR="001613B0" w:rsidRPr="00BA41B0" w:rsidRDefault="001613B0" w:rsidP="001613B0">
      <w:pPr>
        <w:rPr>
          <w:rFonts w:asciiTheme="majorBidi" w:hAnsiTheme="majorBidi" w:cstheme="majorBidi"/>
          <w:sz w:val="28"/>
          <w:szCs w:val="28"/>
        </w:rPr>
      </w:pPr>
      <w:r w:rsidRPr="00BA41B0">
        <w:rPr>
          <w:rFonts w:asciiTheme="majorBidi" w:hAnsiTheme="majorBidi" w:cstheme="majorBidi"/>
          <w:sz w:val="28"/>
          <w:szCs w:val="28"/>
        </w:rPr>
        <w:t>NAME OF COURSE: Aggada -(Ancient Jewish Theology)</w:t>
      </w:r>
    </w:p>
    <w:p w14:paraId="5D762DEE" w14:textId="77777777" w:rsidR="001613B0" w:rsidRPr="00E85948" w:rsidRDefault="001613B0" w:rsidP="001613B0">
      <w:pPr>
        <w:rPr>
          <w:rFonts w:asciiTheme="majorBidi" w:hAnsiTheme="majorBidi" w:cstheme="majorBidi"/>
          <w:sz w:val="28"/>
          <w:szCs w:val="28"/>
        </w:rPr>
      </w:pPr>
      <w:r w:rsidRPr="00BA41B0">
        <w:rPr>
          <w:rFonts w:asciiTheme="majorBidi" w:hAnsiTheme="majorBidi" w:cstheme="majorBidi"/>
          <w:sz w:val="28"/>
          <w:szCs w:val="28"/>
        </w:rPr>
        <w:t>Lecturer: Rabbi Ari Kahn</w:t>
      </w:r>
    </w:p>
    <w:p w14:paraId="19CCFB33" w14:textId="77777777" w:rsidR="001613B0" w:rsidRPr="00192057" w:rsidRDefault="001613B0" w:rsidP="001613B0">
      <w:pPr>
        <w:bidi/>
        <w:spacing w:line="360" w:lineRule="auto"/>
        <w:jc w:val="center"/>
        <w:rPr>
          <w:rFonts w:ascii="Optima" w:hAnsi="Optima" w:cs="Tahoma"/>
          <w:bCs/>
          <w:sz w:val="28"/>
          <w:szCs w:val="28"/>
        </w:rPr>
      </w:pPr>
    </w:p>
    <w:p w14:paraId="67CD910B" w14:textId="77777777" w:rsidR="001613B0" w:rsidRDefault="001613B0" w:rsidP="001613B0">
      <w:pPr>
        <w:spacing w:line="360" w:lineRule="auto"/>
        <w:jc w:val="center"/>
        <w:rPr>
          <w:rFonts w:ascii="Optima" w:hAnsi="Optima" w:cs="Tahoma"/>
          <w:bCs/>
          <w:sz w:val="28"/>
          <w:szCs w:val="28"/>
        </w:rPr>
      </w:pPr>
      <w:r w:rsidRPr="00192057">
        <w:rPr>
          <w:rFonts w:ascii="Optima" w:hAnsi="Optima" w:cs="Tahoma"/>
          <w:bCs/>
          <w:sz w:val="28"/>
          <w:szCs w:val="28"/>
        </w:rPr>
        <w:t>Aggad</w:t>
      </w:r>
      <w:r>
        <w:rPr>
          <w:rFonts w:ascii="Optima" w:hAnsi="Optima" w:cs="Tahoma"/>
          <w:bCs/>
          <w:sz w:val="28"/>
          <w:szCs w:val="28"/>
          <w:lang w:val="en-US"/>
        </w:rPr>
        <w:t>a</w:t>
      </w:r>
      <w:r w:rsidRPr="00192057">
        <w:rPr>
          <w:rFonts w:ascii="Optima" w:hAnsi="Optima" w:cs="Tahoma"/>
          <w:bCs/>
          <w:sz w:val="28"/>
          <w:szCs w:val="28"/>
        </w:rPr>
        <w:t xml:space="preserve"> </w:t>
      </w:r>
    </w:p>
    <w:p w14:paraId="544231B4" w14:textId="1861222B" w:rsidR="001613B0" w:rsidRPr="00DB051E" w:rsidRDefault="001613B0" w:rsidP="001613B0">
      <w:pPr>
        <w:bidi/>
        <w:spacing w:line="360" w:lineRule="auto"/>
        <w:ind w:left="26"/>
        <w:jc w:val="center"/>
        <w:rPr>
          <w:rFonts w:ascii="Optima" w:hAnsi="Optima" w:cs="Arial"/>
          <w:sz w:val="28"/>
          <w:szCs w:val="28"/>
          <w:rtl/>
          <w:lang w:val="en-US"/>
        </w:rPr>
      </w:pPr>
      <w:r>
        <w:rPr>
          <w:rFonts w:ascii="Optima" w:hAnsi="Optima" w:cs="Arial"/>
          <w:sz w:val="28"/>
          <w:szCs w:val="28"/>
        </w:rPr>
        <w:t xml:space="preserve">Syllabus </w:t>
      </w:r>
      <w:r>
        <w:rPr>
          <w:rFonts w:ascii="Optima" w:hAnsi="Optima" w:cs="Arial"/>
          <w:sz w:val="28"/>
          <w:szCs w:val="28"/>
          <w:lang w:val="en-US"/>
        </w:rPr>
        <w:t>202</w:t>
      </w:r>
      <w:r w:rsidR="007D080E">
        <w:rPr>
          <w:rFonts w:ascii="Optima" w:hAnsi="Optima" w:cs="Arial"/>
          <w:sz w:val="28"/>
          <w:szCs w:val="28"/>
          <w:lang w:val="en-US"/>
        </w:rPr>
        <w:t>2</w:t>
      </w:r>
      <w:r>
        <w:rPr>
          <w:rFonts w:ascii="Optima" w:hAnsi="Optima" w:cs="Arial"/>
          <w:sz w:val="28"/>
          <w:szCs w:val="28"/>
          <w:lang w:val="en-US"/>
        </w:rPr>
        <w:t>-202</w:t>
      </w:r>
      <w:r w:rsidR="001C7088">
        <w:rPr>
          <w:rFonts w:ascii="Optima" w:hAnsi="Optima" w:cs="Arial"/>
          <w:sz w:val="28"/>
          <w:szCs w:val="28"/>
          <w:lang w:val="en-US"/>
        </w:rPr>
        <w:t>3</w:t>
      </w:r>
    </w:p>
    <w:p w14:paraId="0A79B703" w14:textId="77777777" w:rsidR="001613B0" w:rsidRPr="00192057" w:rsidRDefault="001613B0" w:rsidP="001613B0">
      <w:pPr>
        <w:bidi/>
        <w:spacing w:line="360" w:lineRule="auto"/>
        <w:jc w:val="center"/>
        <w:rPr>
          <w:rFonts w:ascii="Optima" w:hAnsi="Optima" w:cs="Arial"/>
          <w:sz w:val="28"/>
          <w:szCs w:val="28"/>
        </w:rPr>
      </w:pPr>
      <w:r w:rsidRPr="00192057">
        <w:rPr>
          <w:rFonts w:ascii="Optima" w:hAnsi="Optima" w:cs="Arial (Hebrew)"/>
          <w:b/>
          <w:bCs/>
          <w:sz w:val="28"/>
          <w:szCs w:val="28"/>
          <w:rtl/>
        </w:rPr>
        <w:t>סוג הקורס:</w:t>
      </w:r>
      <w:r w:rsidRPr="00192057">
        <w:rPr>
          <w:rFonts w:ascii="Optima" w:hAnsi="Optima" w:cs="Arial (Hebrew)"/>
          <w:sz w:val="28"/>
          <w:szCs w:val="28"/>
          <w:rtl/>
        </w:rPr>
        <w:t xml:space="preserve"> שיעור - </w:t>
      </w:r>
      <w:r w:rsidRPr="00192057">
        <w:rPr>
          <w:rFonts w:ascii="Optima" w:hAnsi="Optima" w:cs="Arial (Hebrew)"/>
          <w:sz w:val="28"/>
          <w:szCs w:val="28"/>
        </w:rPr>
        <w:t>Lecture</w:t>
      </w:r>
    </w:p>
    <w:p w14:paraId="7A6EA1CA" w14:textId="77777777" w:rsidR="001613B0" w:rsidRDefault="001613B0" w:rsidP="001613B0">
      <w:pPr>
        <w:bidi/>
        <w:spacing w:line="360" w:lineRule="auto"/>
        <w:rPr>
          <w:rFonts w:ascii="Optima" w:hAnsi="Optima" w:cs="Arial"/>
          <w:sz w:val="28"/>
          <w:szCs w:val="28"/>
        </w:rPr>
      </w:pPr>
      <w:r w:rsidRPr="00192057">
        <w:rPr>
          <w:rFonts w:ascii="Optima" w:hAnsi="Optima" w:cs="Arial (Hebrew)"/>
          <w:b/>
          <w:bCs/>
          <w:sz w:val="28"/>
          <w:szCs w:val="28"/>
          <w:rtl/>
        </w:rPr>
        <w:t>שנת לימודים</w:t>
      </w:r>
      <w:r w:rsidRPr="00192057">
        <w:rPr>
          <w:rFonts w:ascii="Optima" w:hAnsi="Optima" w:cs="Arial"/>
          <w:sz w:val="28"/>
          <w:szCs w:val="28"/>
          <w:rtl/>
        </w:rPr>
        <w:t xml:space="preserve">:   </w:t>
      </w:r>
      <w:r w:rsidRPr="00192057">
        <w:rPr>
          <w:rFonts w:ascii="Optima" w:hAnsi="Optima" w:cs="Arial"/>
          <w:sz w:val="28"/>
          <w:szCs w:val="28"/>
        </w:rPr>
        <w:t>57</w:t>
      </w:r>
      <w:r>
        <w:rPr>
          <w:rFonts w:ascii="Optima" w:hAnsi="Optima" w:cs="Arial"/>
          <w:sz w:val="28"/>
          <w:szCs w:val="28"/>
        </w:rPr>
        <w:t>8</w:t>
      </w:r>
      <w:r>
        <w:rPr>
          <w:rFonts w:ascii="Optima" w:hAnsi="Optima" w:cs="Arial"/>
          <w:sz w:val="28"/>
          <w:szCs w:val="28"/>
          <w:lang w:val="en-US"/>
        </w:rPr>
        <w:t>2</w:t>
      </w:r>
      <w:r w:rsidRPr="00192057">
        <w:rPr>
          <w:rFonts w:ascii="Optima" w:hAnsi="Optima" w:cs="Arial"/>
          <w:sz w:val="28"/>
          <w:szCs w:val="28"/>
        </w:rPr>
        <w:t xml:space="preserve"> (20</w:t>
      </w:r>
      <w:r>
        <w:rPr>
          <w:rFonts w:ascii="Optima" w:hAnsi="Optima" w:cs="Arial"/>
          <w:sz w:val="28"/>
          <w:szCs w:val="28"/>
        </w:rPr>
        <w:t>2</w:t>
      </w:r>
      <w:r>
        <w:rPr>
          <w:rFonts w:ascii="Optima" w:hAnsi="Optima" w:cs="Arial"/>
          <w:sz w:val="28"/>
          <w:szCs w:val="28"/>
          <w:lang w:val="en-US"/>
        </w:rPr>
        <w:t>2</w:t>
      </w:r>
      <w:r w:rsidRPr="00192057">
        <w:rPr>
          <w:rFonts w:ascii="Optima" w:hAnsi="Optima" w:cs="Arial"/>
          <w:sz w:val="28"/>
          <w:szCs w:val="28"/>
        </w:rPr>
        <w:t>)</w:t>
      </w:r>
      <w:r w:rsidRPr="00192057">
        <w:rPr>
          <w:rFonts w:ascii="Optima" w:hAnsi="Optima" w:cs="Arial"/>
          <w:sz w:val="28"/>
          <w:szCs w:val="28"/>
          <w:rtl/>
        </w:rPr>
        <w:t xml:space="preserve">  </w:t>
      </w:r>
      <w:r>
        <w:rPr>
          <w:rFonts w:ascii="Optima" w:hAnsi="Optima" w:cs="Arial"/>
          <w:sz w:val="28"/>
          <w:szCs w:val="28"/>
          <w:lang w:val="en-US"/>
        </w:rPr>
        <w:t>Year</w:t>
      </w:r>
      <w:r w:rsidRPr="00192057">
        <w:rPr>
          <w:rFonts w:ascii="Optima" w:hAnsi="Optima" w:cs="Arial"/>
          <w:sz w:val="28"/>
          <w:szCs w:val="28"/>
          <w:rtl/>
        </w:rPr>
        <w:t xml:space="preserve">            </w:t>
      </w:r>
      <w:r w:rsidRPr="00192057">
        <w:rPr>
          <w:rFonts w:ascii="Optima" w:hAnsi="Optima" w:cs="Arial (Hebrew)"/>
          <w:b/>
          <w:bCs/>
          <w:sz w:val="28"/>
          <w:szCs w:val="28"/>
          <w:rtl/>
        </w:rPr>
        <w:t>סמסטר</w:t>
      </w:r>
      <w:r w:rsidRPr="00192057">
        <w:rPr>
          <w:rFonts w:ascii="Optima" w:hAnsi="Optima" w:cs="Arial"/>
          <w:sz w:val="28"/>
          <w:szCs w:val="28"/>
          <w:rtl/>
        </w:rPr>
        <w:t xml:space="preserve">:  </w:t>
      </w:r>
      <w:r>
        <w:rPr>
          <w:rFonts w:ascii="Optima" w:hAnsi="Optima" w:cs="Arial"/>
          <w:sz w:val="28"/>
          <w:szCs w:val="28"/>
          <w:lang w:val="en-US"/>
        </w:rPr>
        <w:t>1</w:t>
      </w:r>
      <w:r w:rsidRPr="00192057">
        <w:rPr>
          <w:rFonts w:ascii="Optima" w:hAnsi="Optima" w:cs="Arial"/>
          <w:sz w:val="28"/>
          <w:szCs w:val="28"/>
          <w:rtl/>
        </w:rPr>
        <w:t xml:space="preserve">      </w:t>
      </w:r>
      <w:r>
        <w:rPr>
          <w:rFonts w:ascii="Optima" w:hAnsi="Optima" w:cs="Arial"/>
          <w:sz w:val="28"/>
          <w:szCs w:val="28"/>
          <w:lang w:val="en-US"/>
        </w:rPr>
        <w:t>Semester</w:t>
      </w:r>
      <w:r w:rsidRPr="00192057">
        <w:rPr>
          <w:rFonts w:ascii="Optima" w:hAnsi="Optima" w:cs="Arial"/>
          <w:sz w:val="28"/>
          <w:szCs w:val="28"/>
          <w:rtl/>
        </w:rPr>
        <w:t xml:space="preserve">          </w:t>
      </w:r>
    </w:p>
    <w:p w14:paraId="0141A8F7" w14:textId="77777777" w:rsidR="001613B0" w:rsidRPr="0002478C" w:rsidRDefault="001613B0" w:rsidP="001613B0">
      <w:pPr>
        <w:bidi/>
        <w:spacing w:line="360" w:lineRule="auto"/>
        <w:rPr>
          <w:rFonts w:ascii="Optima" w:hAnsi="Optima" w:cs="Arial"/>
          <w:sz w:val="28"/>
          <w:szCs w:val="28"/>
          <w:lang w:val="en-US"/>
        </w:rPr>
      </w:pPr>
      <w:r w:rsidRPr="00192057">
        <w:rPr>
          <w:rFonts w:ascii="Optima" w:hAnsi="Optima" w:cs="Arial (Hebrew)"/>
          <w:b/>
          <w:bCs/>
          <w:sz w:val="28"/>
          <w:szCs w:val="28"/>
          <w:rtl/>
        </w:rPr>
        <w:t>היקף שעות</w:t>
      </w:r>
      <w:r w:rsidRPr="00192057">
        <w:rPr>
          <w:rFonts w:ascii="Optima" w:hAnsi="Optima" w:cs="Arial"/>
          <w:sz w:val="28"/>
          <w:szCs w:val="28"/>
          <w:rtl/>
        </w:rPr>
        <w:t xml:space="preserve">:  </w:t>
      </w:r>
      <w:r w:rsidRPr="00192057">
        <w:rPr>
          <w:rFonts w:ascii="Optima" w:hAnsi="Optima" w:cs="Arial"/>
          <w:sz w:val="28"/>
          <w:szCs w:val="28"/>
        </w:rPr>
        <w:t>2</w:t>
      </w:r>
      <w:r>
        <w:rPr>
          <w:rFonts w:ascii="Optima" w:hAnsi="Optima" w:cs="Arial"/>
          <w:sz w:val="28"/>
          <w:szCs w:val="28"/>
          <w:lang w:val="en-US"/>
        </w:rPr>
        <w:t xml:space="preserve"> credits</w:t>
      </w:r>
    </w:p>
    <w:p w14:paraId="4EFBB278" w14:textId="77777777" w:rsidR="001613B0" w:rsidRPr="0002478C" w:rsidRDefault="001613B0" w:rsidP="001613B0">
      <w:pPr>
        <w:bidi/>
        <w:spacing w:line="360" w:lineRule="auto"/>
        <w:ind w:left="26"/>
        <w:rPr>
          <w:rFonts w:ascii="Optima" w:hAnsi="Optima" w:cs="Arial"/>
          <w:sz w:val="28"/>
          <w:szCs w:val="28"/>
          <w:rtl/>
          <w:lang w:val="en-US"/>
        </w:rPr>
      </w:pPr>
    </w:p>
    <w:p w14:paraId="28FA7BEA" w14:textId="77777777" w:rsidR="001613B0" w:rsidRPr="00192057" w:rsidRDefault="001613B0" w:rsidP="001613B0">
      <w:pPr>
        <w:pStyle w:val="ListParagraph"/>
        <w:numPr>
          <w:ilvl w:val="0"/>
          <w:numId w:val="1"/>
        </w:numPr>
        <w:bidi/>
        <w:rPr>
          <w:rFonts w:ascii="Optima" w:hAnsi="Optima" w:cs="Arial"/>
          <w:b/>
          <w:bCs/>
          <w:sz w:val="28"/>
          <w:szCs w:val="28"/>
        </w:rPr>
      </w:pPr>
      <w:r w:rsidRPr="00192057">
        <w:rPr>
          <w:rFonts w:ascii="Optima" w:hAnsi="Optima" w:cs="Arial (Hebrew)"/>
          <w:b/>
          <w:bCs/>
          <w:color w:val="0000FF"/>
          <w:sz w:val="28"/>
          <w:szCs w:val="28"/>
          <w:rtl/>
          <w:lang w:bidi="he-IL"/>
        </w:rPr>
        <w:t>מטרות הקורס</w:t>
      </w:r>
      <w:r w:rsidRPr="00192057">
        <w:rPr>
          <w:rFonts w:ascii="Optima" w:hAnsi="Optima" w:cs="Arial (Hebrew)"/>
          <w:b/>
          <w:bCs/>
          <w:sz w:val="28"/>
          <w:szCs w:val="28"/>
          <w:rtl/>
        </w:rPr>
        <w:t xml:space="preserve"> (</w:t>
      </w:r>
      <w:r w:rsidRPr="00192057">
        <w:rPr>
          <w:rFonts w:ascii="Optima" w:hAnsi="Optima" w:cs="Arial (Hebrew)"/>
          <w:b/>
          <w:bCs/>
          <w:sz w:val="28"/>
          <w:szCs w:val="28"/>
          <w:rtl/>
          <w:lang w:bidi="he-IL"/>
        </w:rPr>
        <w:t xml:space="preserve">מטרות על </w:t>
      </w:r>
      <w:r w:rsidRPr="00192057">
        <w:rPr>
          <w:rFonts w:ascii="Optima" w:hAnsi="Optima" w:cs="Arial (Hebrew)"/>
          <w:b/>
          <w:bCs/>
          <w:sz w:val="28"/>
          <w:szCs w:val="28"/>
          <w:rtl/>
        </w:rPr>
        <w:t xml:space="preserve">/ </w:t>
      </w:r>
      <w:r w:rsidRPr="00192057">
        <w:rPr>
          <w:rFonts w:ascii="Optima" w:hAnsi="Optima" w:cs="Arial (Hebrew)"/>
          <w:b/>
          <w:bCs/>
          <w:sz w:val="28"/>
          <w:szCs w:val="28"/>
          <w:rtl/>
          <w:lang w:bidi="he-IL"/>
        </w:rPr>
        <w:t>מטרות ספציפיות</w:t>
      </w:r>
      <w:r w:rsidRPr="00192057">
        <w:rPr>
          <w:rFonts w:ascii="Optima" w:hAnsi="Optima" w:cs="Arial (Hebrew)"/>
          <w:b/>
          <w:bCs/>
          <w:sz w:val="28"/>
          <w:szCs w:val="28"/>
          <w:rtl/>
        </w:rPr>
        <w:t>)</w:t>
      </w:r>
      <w:r w:rsidRPr="00192057">
        <w:rPr>
          <w:rFonts w:ascii="Optima" w:hAnsi="Optima" w:cs="Arial"/>
          <w:b/>
          <w:bCs/>
          <w:sz w:val="28"/>
          <w:szCs w:val="28"/>
          <w:rtl/>
        </w:rPr>
        <w:t>:</w:t>
      </w:r>
    </w:p>
    <w:p w14:paraId="2C70888A" w14:textId="77777777" w:rsidR="001613B0" w:rsidRPr="00192057" w:rsidRDefault="001613B0" w:rsidP="001613B0">
      <w:pPr>
        <w:pStyle w:val="ListParagraph"/>
        <w:ind w:left="386"/>
        <w:rPr>
          <w:rFonts w:ascii="Optima" w:hAnsi="Optima" w:cs="Arial"/>
          <w:b/>
          <w:bCs/>
          <w:sz w:val="28"/>
          <w:szCs w:val="28"/>
          <w:rtl/>
        </w:rPr>
      </w:pPr>
      <w:r w:rsidRPr="00192057">
        <w:rPr>
          <w:rFonts w:ascii="Optima" w:hAnsi="Optima" w:cs="Arial (Hebrew)"/>
          <w:b/>
          <w:bCs/>
          <w:color w:val="0000FF"/>
          <w:sz w:val="28"/>
          <w:szCs w:val="28"/>
        </w:rPr>
        <w:t>course objective</w:t>
      </w:r>
    </w:p>
    <w:p w14:paraId="7432E960" w14:textId="77777777" w:rsidR="001613B0" w:rsidRPr="005E3D62" w:rsidRDefault="001613B0" w:rsidP="001613B0">
      <w:pPr>
        <w:jc w:val="both"/>
        <w:rPr>
          <w:rFonts w:ascii="Optima" w:hAnsi="Optima" w:cs="David"/>
          <w:sz w:val="28"/>
          <w:szCs w:val="28"/>
          <w:rtl/>
        </w:rPr>
      </w:pPr>
      <w:r w:rsidRPr="00192057">
        <w:rPr>
          <w:rFonts w:ascii="Optima" w:hAnsi="Optima" w:cs="David"/>
          <w:sz w:val="28"/>
          <w:szCs w:val="28"/>
        </w:rPr>
        <w:t>An in-depth study in the non-legal sections of the Talmud. The student will be introduced to the "Aggadic" sections of the Talmud in an attempt to understand the underlying philosophy of the Talmudic sages. Primary sources will be consulted, where necessary literary analysis will be employed.</w:t>
      </w:r>
    </w:p>
    <w:p w14:paraId="60300082" w14:textId="77777777" w:rsidR="001613B0" w:rsidRPr="00192057" w:rsidRDefault="001613B0" w:rsidP="001613B0">
      <w:pPr>
        <w:bidi/>
        <w:ind w:left="226" w:firstLine="26"/>
        <w:rPr>
          <w:rFonts w:ascii="Optima" w:hAnsi="Optima" w:cs="Arial"/>
          <w:b/>
          <w:bCs/>
          <w:sz w:val="28"/>
          <w:szCs w:val="28"/>
        </w:rPr>
      </w:pPr>
    </w:p>
    <w:p w14:paraId="2C906627" w14:textId="77777777" w:rsidR="001613B0" w:rsidRPr="00192057" w:rsidRDefault="001613B0" w:rsidP="001613B0">
      <w:pPr>
        <w:pStyle w:val="ListParagraph"/>
        <w:numPr>
          <w:ilvl w:val="0"/>
          <w:numId w:val="1"/>
        </w:numPr>
        <w:bidi/>
        <w:rPr>
          <w:rFonts w:ascii="Optima" w:hAnsi="Optima" w:cs="Arial"/>
          <w:sz w:val="28"/>
          <w:szCs w:val="28"/>
          <w:rtl/>
        </w:rPr>
      </w:pPr>
      <w:r w:rsidRPr="00192057">
        <w:rPr>
          <w:rFonts w:ascii="Optima" w:hAnsi="Optima" w:cs="Arial (Hebrew)"/>
          <w:b/>
          <w:bCs/>
          <w:color w:val="0000FF"/>
          <w:sz w:val="28"/>
          <w:szCs w:val="28"/>
          <w:rtl/>
          <w:lang w:bidi="he-IL"/>
        </w:rPr>
        <w:t>תוכן הקורס</w:t>
      </w:r>
      <w:r w:rsidRPr="00192057">
        <w:rPr>
          <w:rFonts w:ascii="Optima" w:hAnsi="Optima" w:cs="Arial"/>
          <w:b/>
          <w:bCs/>
          <w:sz w:val="28"/>
          <w:szCs w:val="28"/>
          <w:rtl/>
        </w:rPr>
        <w:t>:</w:t>
      </w:r>
      <w:r w:rsidRPr="00192057">
        <w:rPr>
          <w:rFonts w:ascii="Optima" w:hAnsi="Optima" w:cs="Arial"/>
          <w:sz w:val="28"/>
          <w:szCs w:val="28"/>
          <w:rtl/>
        </w:rPr>
        <w:t xml:space="preserve"> </w:t>
      </w:r>
    </w:p>
    <w:p w14:paraId="3AABA15D" w14:textId="77777777" w:rsidR="001613B0" w:rsidRPr="00192057" w:rsidRDefault="001613B0" w:rsidP="001613B0">
      <w:pPr>
        <w:pStyle w:val="ListParagraph"/>
        <w:bidi/>
        <w:ind w:left="386"/>
        <w:rPr>
          <w:rFonts w:ascii="Optima" w:hAnsi="Optima" w:cs="Arial"/>
          <w:sz w:val="28"/>
          <w:szCs w:val="28"/>
        </w:rPr>
      </w:pPr>
    </w:p>
    <w:p w14:paraId="655A334A" w14:textId="77777777" w:rsidR="001613B0" w:rsidRPr="0002478C" w:rsidRDefault="001613B0" w:rsidP="001613B0">
      <w:pPr>
        <w:jc w:val="both"/>
        <w:rPr>
          <w:rFonts w:ascii="Optima" w:hAnsi="Optima" w:cs="Arial"/>
          <w:sz w:val="28"/>
          <w:szCs w:val="28"/>
        </w:rPr>
      </w:pPr>
      <w:r w:rsidRPr="0002478C">
        <w:rPr>
          <w:rFonts w:ascii="Optima" w:hAnsi="Optima" w:cs="Arial"/>
          <w:sz w:val="28"/>
          <w:szCs w:val="28"/>
        </w:rPr>
        <w:t>Students will be presented with primary texts and major commentaries. Texts will be studied and analyzed both in context, and within the larger literature.</w:t>
      </w:r>
    </w:p>
    <w:p w14:paraId="506E9B2A" w14:textId="77777777" w:rsidR="001613B0" w:rsidRPr="0002478C" w:rsidRDefault="001613B0" w:rsidP="001613B0">
      <w:pPr>
        <w:jc w:val="both"/>
        <w:rPr>
          <w:rFonts w:ascii="Optima" w:hAnsi="Optima" w:cs="Arial"/>
          <w:b/>
          <w:bCs/>
          <w:sz w:val="28"/>
          <w:szCs w:val="28"/>
          <w:lang w:val="en-US"/>
        </w:rPr>
      </w:pPr>
      <w:r w:rsidRPr="0002478C">
        <w:rPr>
          <w:rFonts w:ascii="Optima" w:hAnsi="Optima" w:cs="Arial"/>
          <w:b/>
          <w:bCs/>
          <w:sz w:val="28"/>
          <w:szCs w:val="28"/>
          <w:lang w:val="en-US"/>
        </w:rPr>
        <w:t>Learning Outcomes:</w:t>
      </w:r>
    </w:p>
    <w:p w14:paraId="3E4368B5" w14:textId="77777777" w:rsidR="001613B0" w:rsidRPr="0002478C" w:rsidRDefault="001613B0" w:rsidP="001613B0">
      <w:pPr>
        <w:rPr>
          <w:rFonts w:ascii="Optima" w:hAnsi="Optima"/>
          <w:sz w:val="28"/>
          <w:szCs w:val="28"/>
        </w:rPr>
      </w:pPr>
      <w:r w:rsidRPr="0002478C">
        <w:rPr>
          <w:rFonts w:ascii="Optima" w:hAnsi="Optima"/>
          <w:sz w:val="28"/>
          <w:szCs w:val="28"/>
        </w:rPr>
        <w:t>Mastery of ideas conveyed in the texts</w:t>
      </w:r>
    </w:p>
    <w:p w14:paraId="3B14C869" w14:textId="77777777" w:rsidR="001613B0" w:rsidRPr="0002478C" w:rsidRDefault="001613B0" w:rsidP="001613B0">
      <w:pPr>
        <w:jc w:val="both"/>
        <w:rPr>
          <w:rFonts w:ascii="Optima" w:hAnsi="Optima" w:cs="Arial"/>
          <w:sz w:val="28"/>
          <w:szCs w:val="28"/>
        </w:rPr>
      </w:pPr>
    </w:p>
    <w:p w14:paraId="27594A20" w14:textId="77777777" w:rsidR="001613B0" w:rsidRPr="0002478C" w:rsidRDefault="001613B0" w:rsidP="001613B0">
      <w:pPr>
        <w:jc w:val="both"/>
        <w:rPr>
          <w:rFonts w:ascii="Optima" w:hAnsi="Optima" w:cs="Arial"/>
          <w:b/>
          <w:bCs/>
          <w:sz w:val="28"/>
          <w:szCs w:val="28"/>
        </w:rPr>
      </w:pPr>
      <w:r w:rsidRPr="0002478C">
        <w:rPr>
          <w:rFonts w:ascii="Optima" w:hAnsi="Optima" w:cs="Arial"/>
          <w:b/>
          <w:bCs/>
          <w:sz w:val="28"/>
          <w:szCs w:val="28"/>
        </w:rPr>
        <w:t>Overview</w:t>
      </w:r>
    </w:p>
    <w:p w14:paraId="277D6945" w14:textId="77777777" w:rsidR="001613B0" w:rsidRPr="0002478C" w:rsidRDefault="001613B0" w:rsidP="001613B0">
      <w:pPr>
        <w:rPr>
          <w:rFonts w:ascii="Optima" w:hAnsi="Optima"/>
          <w:sz w:val="28"/>
          <w:szCs w:val="28"/>
          <w:lang w:val="en-US"/>
        </w:rPr>
      </w:pPr>
      <w:r w:rsidRPr="0002478C">
        <w:rPr>
          <w:rFonts w:ascii="Optima" w:hAnsi="Optima"/>
          <w:sz w:val="28"/>
          <w:szCs w:val="28"/>
          <w:lang w:val="en-US"/>
        </w:rPr>
        <w:t>S</w:t>
      </w:r>
      <w:r w:rsidRPr="0002478C">
        <w:rPr>
          <w:rFonts w:ascii="Optima" w:hAnsi="Optima"/>
          <w:sz w:val="28"/>
          <w:szCs w:val="28"/>
        </w:rPr>
        <w:t>tudy in the non-legal/philisophical sections of the Talmud, and the commnetaries of these sections</w:t>
      </w:r>
      <w:r w:rsidRPr="0002478C">
        <w:rPr>
          <w:rFonts w:ascii="Optima" w:hAnsi="Optima"/>
          <w:sz w:val="28"/>
          <w:szCs w:val="28"/>
          <w:lang w:val="en-US"/>
        </w:rPr>
        <w:t xml:space="preserve">, </w:t>
      </w:r>
      <w:proofErr w:type="gramStart"/>
      <w:r w:rsidRPr="0002478C">
        <w:rPr>
          <w:rFonts w:ascii="Optima" w:hAnsi="Optima"/>
          <w:sz w:val="28"/>
          <w:szCs w:val="28"/>
          <w:lang w:val="en-US"/>
        </w:rPr>
        <w:t>in an attempt to</w:t>
      </w:r>
      <w:proofErr w:type="gramEnd"/>
      <w:r w:rsidRPr="0002478C">
        <w:rPr>
          <w:rFonts w:ascii="Optima" w:hAnsi="Optima"/>
          <w:sz w:val="28"/>
          <w:szCs w:val="28"/>
          <w:lang w:val="en-US"/>
        </w:rPr>
        <w:t xml:space="preserve"> understand the worldview of the sages in the context of their own lives.</w:t>
      </w:r>
    </w:p>
    <w:p w14:paraId="113C4606" w14:textId="77777777" w:rsidR="001613B0" w:rsidRPr="0002478C" w:rsidRDefault="001613B0" w:rsidP="001613B0">
      <w:pPr>
        <w:jc w:val="both"/>
        <w:rPr>
          <w:rFonts w:ascii="Optima" w:hAnsi="Optima" w:cs="Arial"/>
          <w:sz w:val="28"/>
          <w:szCs w:val="28"/>
        </w:rPr>
      </w:pPr>
    </w:p>
    <w:p w14:paraId="5057125F" w14:textId="77777777" w:rsidR="001613B0" w:rsidRDefault="001613B0" w:rsidP="001613B0">
      <w:pPr>
        <w:bidi/>
        <w:rPr>
          <w:rFonts w:ascii="Tahoma" w:eastAsia="Tahoma" w:hAnsi="Tahoma" w:cs="Tahoma"/>
          <w:sz w:val="28"/>
          <w:szCs w:val="28"/>
        </w:rPr>
      </w:pPr>
    </w:p>
    <w:p w14:paraId="37689736" w14:textId="77777777" w:rsidR="001613B0" w:rsidRPr="00192057" w:rsidRDefault="001613B0" w:rsidP="001613B0">
      <w:pPr>
        <w:bidi/>
        <w:rPr>
          <w:rFonts w:ascii="Optima" w:hAnsi="Optima" w:cs="Arial"/>
          <w:b/>
          <w:bCs/>
          <w:sz w:val="28"/>
          <w:szCs w:val="28"/>
          <w:rtl/>
        </w:rPr>
      </w:pPr>
      <w:r w:rsidRPr="00192057">
        <w:rPr>
          <w:rFonts w:ascii="Optima" w:hAnsi="Optima" w:cs="Arial (Hebrew)"/>
          <w:b/>
          <w:bCs/>
          <w:sz w:val="28"/>
          <w:szCs w:val="28"/>
          <w:rtl/>
        </w:rPr>
        <w:t xml:space="preserve">ג. </w:t>
      </w:r>
      <w:r w:rsidRPr="00192057">
        <w:rPr>
          <w:rFonts w:ascii="Optima" w:hAnsi="Optima" w:cs="Arial (Hebrew)"/>
          <w:b/>
          <w:bCs/>
          <w:color w:val="0000FF"/>
          <w:sz w:val="28"/>
          <w:szCs w:val="28"/>
          <w:rtl/>
        </w:rPr>
        <w:t>חובות הקורס</w:t>
      </w:r>
      <w:r w:rsidRPr="00192057">
        <w:rPr>
          <w:rFonts w:ascii="Optima" w:hAnsi="Optima" w:cs="Arial"/>
          <w:b/>
          <w:bCs/>
          <w:sz w:val="28"/>
          <w:szCs w:val="28"/>
          <w:rtl/>
        </w:rPr>
        <w:t>:</w:t>
      </w:r>
    </w:p>
    <w:p w14:paraId="427DBE25" w14:textId="77777777" w:rsidR="001613B0" w:rsidRPr="0002478C" w:rsidRDefault="001613B0" w:rsidP="001613B0">
      <w:pPr>
        <w:bidi/>
        <w:ind w:left="26"/>
        <w:rPr>
          <w:rFonts w:ascii="Optima" w:hAnsi="Optima" w:cs="Arial"/>
          <w:b/>
          <w:bCs/>
          <w:sz w:val="28"/>
          <w:szCs w:val="28"/>
          <w:rtl/>
          <w:lang w:val="en-US"/>
        </w:rPr>
      </w:pPr>
      <w:r>
        <w:rPr>
          <w:rFonts w:ascii="Optima" w:hAnsi="Optima" w:cs="Arial"/>
          <w:b/>
          <w:bCs/>
          <w:sz w:val="28"/>
          <w:szCs w:val="28"/>
          <w:lang w:val="en-US"/>
        </w:rPr>
        <w:t xml:space="preserve">Course Requirements </w:t>
      </w:r>
    </w:p>
    <w:p w14:paraId="6CF46EE0" w14:textId="77777777" w:rsidR="001613B0" w:rsidRPr="00192057" w:rsidRDefault="001613B0" w:rsidP="001613B0">
      <w:pPr>
        <w:bidi/>
        <w:ind w:left="26"/>
        <w:rPr>
          <w:rFonts w:ascii="Optima" w:hAnsi="Optima" w:cs="Arial (Hebrew)"/>
          <w:b/>
          <w:bCs/>
          <w:sz w:val="28"/>
          <w:szCs w:val="28"/>
        </w:rPr>
      </w:pPr>
      <w:r w:rsidRPr="00192057">
        <w:rPr>
          <w:rFonts w:ascii="Optima" w:hAnsi="Optima" w:cs="Arial (Hebrew)"/>
          <w:b/>
          <w:bCs/>
          <w:sz w:val="28"/>
          <w:szCs w:val="28"/>
          <w:rtl/>
        </w:rPr>
        <w:t xml:space="preserve">     דרישות קדם:</w:t>
      </w:r>
    </w:p>
    <w:p w14:paraId="784E749E" w14:textId="77777777" w:rsidR="001613B0" w:rsidRPr="00E85948" w:rsidRDefault="001613B0" w:rsidP="001613B0">
      <w:pPr>
        <w:ind w:left="26"/>
        <w:rPr>
          <w:rFonts w:ascii="Optima" w:hAnsi="Optima" w:cs="Arial"/>
          <w:sz w:val="28"/>
          <w:szCs w:val="28"/>
        </w:rPr>
      </w:pPr>
      <w:r w:rsidRPr="00E85948">
        <w:rPr>
          <w:rFonts w:ascii="Optima" w:hAnsi="Optima" w:cs="Arial (Hebrew)"/>
          <w:sz w:val="28"/>
          <w:szCs w:val="28"/>
        </w:rPr>
        <w:t>Mastery of basic texts, including commentaries, understanding of ideas.</w:t>
      </w:r>
    </w:p>
    <w:p w14:paraId="74DCCB4E" w14:textId="77777777" w:rsidR="001613B0" w:rsidRDefault="001613B0" w:rsidP="001613B0">
      <w:pPr>
        <w:bidi/>
        <w:rPr>
          <w:rFonts w:ascii="Optima" w:hAnsi="Optima" w:cs="Arial"/>
          <w:b/>
          <w:bCs/>
          <w:sz w:val="28"/>
          <w:szCs w:val="28"/>
        </w:rPr>
      </w:pPr>
    </w:p>
    <w:p w14:paraId="55705D8E" w14:textId="77777777" w:rsidR="001613B0" w:rsidRDefault="001613B0" w:rsidP="001613B0">
      <w:pPr>
        <w:rPr>
          <w:rFonts w:ascii="Optima" w:hAnsi="Optima" w:cs="Arial"/>
          <w:b/>
          <w:bCs/>
          <w:sz w:val="28"/>
          <w:szCs w:val="28"/>
          <w:lang w:val="en-US"/>
        </w:rPr>
      </w:pPr>
      <w:r>
        <w:rPr>
          <w:rFonts w:ascii="Optima" w:hAnsi="Optima" w:cs="Arial"/>
          <w:b/>
          <w:bCs/>
          <w:sz w:val="28"/>
          <w:szCs w:val="28"/>
          <w:lang w:val="en-US"/>
        </w:rPr>
        <w:t>Prerequisites</w:t>
      </w:r>
    </w:p>
    <w:p w14:paraId="52C1F1EB" w14:textId="77777777" w:rsidR="001613B0" w:rsidRPr="0002478C" w:rsidRDefault="001613B0" w:rsidP="001613B0">
      <w:pPr>
        <w:rPr>
          <w:rFonts w:ascii="Optima" w:hAnsi="Optima" w:cs="Arial (Hebrew)"/>
          <w:sz w:val="28"/>
          <w:szCs w:val="28"/>
        </w:rPr>
      </w:pPr>
      <w:r w:rsidRPr="0002478C">
        <w:rPr>
          <w:rFonts w:ascii="Optima" w:hAnsi="Optima" w:cs="Arial (Hebrew)"/>
          <w:sz w:val="28"/>
          <w:szCs w:val="28"/>
        </w:rPr>
        <w:t>Ability to read Talmudic texts in Hebrew or translation</w:t>
      </w:r>
    </w:p>
    <w:p w14:paraId="756A9C55" w14:textId="77777777" w:rsidR="001613B0" w:rsidRPr="00D60E3A" w:rsidRDefault="001613B0" w:rsidP="001613B0">
      <w:pPr>
        <w:rPr>
          <w:rFonts w:ascii="Optima" w:hAnsi="Optima" w:cs="Arial"/>
          <w:b/>
          <w:bCs/>
          <w:sz w:val="28"/>
          <w:szCs w:val="28"/>
          <w:rtl/>
        </w:rPr>
      </w:pPr>
    </w:p>
    <w:p w14:paraId="15FC7286" w14:textId="77777777" w:rsidR="001613B0" w:rsidRPr="00192057" w:rsidRDefault="001613B0" w:rsidP="001613B0">
      <w:pPr>
        <w:bidi/>
        <w:ind w:left="226" w:firstLine="26"/>
        <w:rPr>
          <w:rFonts w:ascii="Optima" w:hAnsi="Optima" w:cs="Arial (Hebrew)"/>
          <w:b/>
          <w:bCs/>
          <w:sz w:val="28"/>
          <w:szCs w:val="28"/>
        </w:rPr>
      </w:pPr>
      <w:r w:rsidRPr="00192057">
        <w:rPr>
          <w:rFonts w:ascii="Optima" w:hAnsi="Optima" w:cs="Arial (Hebrew)"/>
          <w:b/>
          <w:bCs/>
          <w:sz w:val="28"/>
          <w:szCs w:val="28"/>
          <w:rtl/>
        </w:rPr>
        <w:t xml:space="preserve"> חובות / דרישות / מטלות:</w:t>
      </w:r>
    </w:p>
    <w:p w14:paraId="10C24C15" w14:textId="77777777" w:rsidR="001613B0" w:rsidRPr="00192057" w:rsidRDefault="001613B0" w:rsidP="001613B0">
      <w:pPr>
        <w:bidi/>
        <w:ind w:left="26"/>
        <w:rPr>
          <w:rFonts w:ascii="Optima" w:hAnsi="Optima" w:cs="Arial"/>
          <w:sz w:val="28"/>
          <w:szCs w:val="28"/>
          <w:rtl/>
        </w:rPr>
      </w:pPr>
    </w:p>
    <w:p w14:paraId="08ED8D76" w14:textId="77777777" w:rsidR="001613B0" w:rsidRPr="00192057" w:rsidRDefault="001613B0" w:rsidP="001613B0">
      <w:pPr>
        <w:bidi/>
        <w:ind w:left="226" w:firstLine="26"/>
        <w:rPr>
          <w:rFonts w:ascii="Optima" w:hAnsi="Optima" w:cs="Arial"/>
          <w:sz w:val="28"/>
          <w:szCs w:val="28"/>
        </w:rPr>
      </w:pPr>
      <w:r w:rsidRPr="00192057">
        <w:rPr>
          <w:rFonts w:ascii="Optima" w:hAnsi="Optima" w:cs="Arial"/>
          <w:b/>
          <w:bCs/>
          <w:sz w:val="28"/>
          <w:szCs w:val="28"/>
          <w:rtl/>
        </w:rPr>
        <w:t xml:space="preserve"> </w:t>
      </w:r>
      <w:r w:rsidRPr="00192057">
        <w:rPr>
          <w:rFonts w:ascii="Optima" w:hAnsi="Optima" w:cs="Arial (Hebrew)"/>
          <w:b/>
          <w:bCs/>
          <w:sz w:val="28"/>
          <w:szCs w:val="28"/>
          <w:rtl/>
        </w:rPr>
        <w:t>מרכיבי הציון הסופי (ציון מספרי / ציון עובר)</w:t>
      </w:r>
      <w:r w:rsidRPr="00192057">
        <w:rPr>
          <w:rFonts w:ascii="Optima" w:hAnsi="Optima" w:cs="Arial"/>
          <w:sz w:val="28"/>
          <w:szCs w:val="28"/>
          <w:rtl/>
        </w:rPr>
        <w:t>:</w:t>
      </w:r>
    </w:p>
    <w:p w14:paraId="1C589474" w14:textId="77777777" w:rsidR="001613B0" w:rsidRPr="00192057" w:rsidRDefault="001613B0" w:rsidP="001613B0">
      <w:pPr>
        <w:ind w:left="226" w:firstLine="26"/>
        <w:rPr>
          <w:rFonts w:ascii="Optima" w:hAnsi="Optima" w:cs="Arial"/>
          <w:sz w:val="28"/>
          <w:szCs w:val="28"/>
        </w:rPr>
      </w:pPr>
      <w:r w:rsidRPr="00192057">
        <w:rPr>
          <w:rFonts w:ascii="Optima" w:hAnsi="Optima" w:cs="Arial (Hebrew)"/>
          <w:b/>
          <w:bCs/>
          <w:sz w:val="28"/>
          <w:szCs w:val="28"/>
        </w:rPr>
        <w:t>grade will be given in numbers</w:t>
      </w:r>
    </w:p>
    <w:p w14:paraId="0D43DC8B" w14:textId="77777777" w:rsidR="001613B0" w:rsidRPr="00192057" w:rsidRDefault="001613B0" w:rsidP="001613B0">
      <w:pPr>
        <w:ind w:left="226" w:firstLine="26"/>
        <w:rPr>
          <w:rFonts w:ascii="Optima" w:hAnsi="Optima" w:cs="Arial (Hebrew)"/>
          <w:b/>
          <w:bCs/>
          <w:sz w:val="28"/>
          <w:szCs w:val="28"/>
        </w:rPr>
      </w:pPr>
      <w:r w:rsidRPr="00192057">
        <w:rPr>
          <w:rFonts w:ascii="Optima" w:hAnsi="Optima" w:cs="Arial (Hebrew)"/>
          <w:b/>
          <w:bCs/>
          <w:sz w:val="28"/>
          <w:szCs w:val="28"/>
        </w:rPr>
        <w:t>30% grade will be based on participation</w:t>
      </w:r>
    </w:p>
    <w:p w14:paraId="7F706F06" w14:textId="77777777" w:rsidR="001613B0" w:rsidRPr="00192057" w:rsidRDefault="001613B0" w:rsidP="001613B0">
      <w:pPr>
        <w:ind w:left="226" w:firstLine="26"/>
        <w:rPr>
          <w:rFonts w:ascii="Optima" w:hAnsi="Optima" w:cs="Arial (Hebrew)"/>
          <w:b/>
          <w:bCs/>
          <w:sz w:val="28"/>
          <w:szCs w:val="28"/>
        </w:rPr>
      </w:pPr>
      <w:r w:rsidRPr="00192057">
        <w:rPr>
          <w:rFonts w:ascii="Optima" w:hAnsi="Optima" w:cs="Arial (Hebrew)"/>
          <w:b/>
          <w:bCs/>
          <w:sz w:val="28"/>
          <w:szCs w:val="28"/>
        </w:rPr>
        <w:t>70% of grade based upon the final exam</w:t>
      </w:r>
      <w:r>
        <w:rPr>
          <w:rFonts w:ascii="Optima" w:hAnsi="Optima" w:cs="Arial (Hebrew)"/>
          <w:b/>
          <w:bCs/>
          <w:sz w:val="28"/>
          <w:szCs w:val="28"/>
        </w:rPr>
        <w:t>/assignment</w:t>
      </w:r>
    </w:p>
    <w:p w14:paraId="176031AB" w14:textId="77777777" w:rsidR="001613B0" w:rsidRPr="00E85948" w:rsidRDefault="001613B0" w:rsidP="001613B0">
      <w:pPr>
        <w:bidi/>
        <w:ind w:left="26"/>
        <w:rPr>
          <w:rFonts w:ascii="Optima" w:hAnsi="Optima" w:cs="Arial"/>
          <w:sz w:val="28"/>
          <w:szCs w:val="28"/>
          <w:lang w:val="en-US"/>
        </w:rPr>
      </w:pPr>
    </w:p>
    <w:p w14:paraId="605E2398" w14:textId="77777777" w:rsidR="001613B0" w:rsidRPr="00192057" w:rsidRDefault="001613B0" w:rsidP="001613B0">
      <w:pPr>
        <w:bidi/>
        <w:ind w:left="26"/>
        <w:rPr>
          <w:rFonts w:ascii="Optima" w:hAnsi="Optima" w:cs="Arial"/>
          <w:sz w:val="28"/>
          <w:szCs w:val="28"/>
        </w:rPr>
      </w:pPr>
      <w:r w:rsidRPr="00192057">
        <w:rPr>
          <w:rFonts w:ascii="Optima" w:hAnsi="Optima" w:cs="Arial"/>
          <w:b/>
          <w:bCs/>
          <w:sz w:val="28"/>
          <w:szCs w:val="28"/>
          <w:rtl/>
        </w:rPr>
        <w:t xml:space="preserve">    </w:t>
      </w:r>
      <w:r w:rsidRPr="00192057">
        <w:rPr>
          <w:rFonts w:ascii="Optima" w:hAnsi="Optima" w:cs="Arial (Hebrew)"/>
          <w:b/>
          <w:bCs/>
          <w:sz w:val="28"/>
          <w:szCs w:val="28"/>
          <w:rtl/>
        </w:rPr>
        <w:t>מהלך השיעורים:</w:t>
      </w:r>
      <w:r w:rsidRPr="00192057">
        <w:rPr>
          <w:rFonts w:ascii="Optima" w:hAnsi="Optima" w:cs="Arial"/>
          <w:sz w:val="28"/>
          <w:szCs w:val="28"/>
          <w:rtl/>
        </w:rPr>
        <w:t xml:space="preserve"> </w:t>
      </w:r>
    </w:p>
    <w:p w14:paraId="16885A15" w14:textId="77777777" w:rsidR="001613B0" w:rsidRPr="00E85948" w:rsidRDefault="001613B0" w:rsidP="001613B0">
      <w:pPr>
        <w:bidi/>
        <w:rPr>
          <w:rFonts w:ascii="Optima" w:hAnsi="Optima" w:cs="Arial (Hebrew)"/>
          <w:b/>
          <w:bCs/>
          <w:sz w:val="28"/>
          <w:szCs w:val="28"/>
        </w:rPr>
      </w:pPr>
      <w:r w:rsidRPr="00192057">
        <w:rPr>
          <w:rFonts w:ascii="Optima" w:hAnsi="Optima" w:cs="Arial (Hebrew)"/>
          <w:b/>
          <w:bCs/>
          <w:sz w:val="28"/>
          <w:szCs w:val="28"/>
          <w:rtl/>
        </w:rPr>
        <w:t>תכנית הוראה מפורטת לכל השיעורים:</w:t>
      </w:r>
    </w:p>
    <w:p w14:paraId="07F4A5A2" w14:textId="77777777" w:rsidR="001613B0" w:rsidRDefault="001613B0" w:rsidP="001613B0">
      <w:pPr>
        <w:rPr>
          <w:rFonts w:ascii="Optima" w:hAnsi="Optima"/>
          <w:sz w:val="28"/>
          <w:szCs w:val="28"/>
        </w:rPr>
      </w:pPr>
    </w:p>
    <w:p w14:paraId="4F82EEB3" w14:textId="77777777" w:rsidR="001613B0" w:rsidRPr="005E3D62" w:rsidRDefault="001613B0" w:rsidP="001613B0">
      <w:pPr>
        <w:pStyle w:val="ListParagraph"/>
        <w:numPr>
          <w:ilvl w:val="0"/>
          <w:numId w:val="2"/>
        </w:numPr>
        <w:rPr>
          <w:rFonts w:ascii="Optima" w:hAnsi="Optima"/>
          <w:b/>
          <w:bCs/>
          <w:sz w:val="28"/>
          <w:szCs w:val="28"/>
        </w:rPr>
      </w:pPr>
      <w:r w:rsidRPr="005E3D62">
        <w:rPr>
          <w:rFonts w:ascii="Optima" w:hAnsi="Optima"/>
          <w:b/>
          <w:bCs/>
          <w:sz w:val="28"/>
          <w:szCs w:val="28"/>
        </w:rPr>
        <w:t xml:space="preserve">Topic: </w:t>
      </w:r>
      <w:r w:rsidRPr="005E3D62">
        <w:rPr>
          <w:rFonts w:ascii="Optima" w:hAnsi="Optima"/>
          <w:sz w:val="28"/>
          <w:szCs w:val="28"/>
        </w:rPr>
        <w:t>Moshe went up to heaven</w:t>
      </w:r>
    </w:p>
    <w:p w14:paraId="6D0C215E" w14:textId="77777777" w:rsidR="001613B0" w:rsidRPr="00192057" w:rsidRDefault="001613B0" w:rsidP="001613B0">
      <w:pPr>
        <w:rPr>
          <w:rFonts w:ascii="Optima" w:hAnsi="Optima"/>
          <w:sz w:val="28"/>
          <w:szCs w:val="28"/>
        </w:rPr>
      </w:pPr>
      <w:r w:rsidRPr="00192057">
        <w:rPr>
          <w:rFonts w:ascii="Optima" w:hAnsi="Optima"/>
          <w:sz w:val="28"/>
          <w:szCs w:val="28"/>
        </w:rPr>
        <w:t xml:space="preserve">Primary source: </w:t>
      </w:r>
    </w:p>
    <w:p w14:paraId="0568F2E9" w14:textId="77777777" w:rsidR="001613B0" w:rsidRPr="00192057" w:rsidRDefault="001613B0" w:rsidP="001613B0">
      <w:pPr>
        <w:rPr>
          <w:rFonts w:ascii="Optima" w:hAnsi="Optima"/>
          <w:sz w:val="28"/>
          <w:szCs w:val="28"/>
        </w:rPr>
      </w:pPr>
      <w:r w:rsidRPr="00192057">
        <w:rPr>
          <w:rFonts w:ascii="Optima" w:hAnsi="Optima"/>
          <w:sz w:val="28"/>
          <w:szCs w:val="28"/>
        </w:rPr>
        <w:t>Menachot 29b</w:t>
      </w:r>
    </w:p>
    <w:p w14:paraId="263B8D84"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55B0D59F" w14:textId="77777777" w:rsidR="001613B0" w:rsidRPr="00192057" w:rsidRDefault="001613B0" w:rsidP="001613B0">
      <w:pPr>
        <w:rPr>
          <w:rFonts w:ascii="Optima" w:hAnsi="Optima"/>
          <w:sz w:val="28"/>
          <w:szCs w:val="28"/>
        </w:rPr>
      </w:pPr>
      <w:r w:rsidRPr="00192057">
        <w:rPr>
          <w:rFonts w:ascii="Optima" w:hAnsi="Optima"/>
          <w:sz w:val="28"/>
          <w:szCs w:val="28"/>
        </w:rPr>
        <w:t xml:space="preserve">C. Eisen "Moshe Rabbeinu And Rabbi Akiva"   </w:t>
      </w:r>
    </w:p>
    <w:p w14:paraId="7C001857"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Moshe went up to heaven- and the Death of Rabbi Akiva</w:t>
      </w:r>
    </w:p>
    <w:p w14:paraId="2AB2AACE"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Talmud Bavli Brachot 61b, Avot d' Rebbi Natan chapter 6. Shulchan Oruch of Arizal   page 50,51</w:t>
      </w:r>
    </w:p>
    <w:p w14:paraId="234F7B94"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3B448EF8" w14:textId="77777777" w:rsidR="001613B0" w:rsidRPr="00192057" w:rsidRDefault="001613B0" w:rsidP="001613B0">
      <w:pPr>
        <w:rPr>
          <w:rFonts w:ascii="Optima" w:hAnsi="Optima"/>
          <w:sz w:val="28"/>
          <w:szCs w:val="28"/>
        </w:rPr>
      </w:pPr>
      <w:r w:rsidRPr="00192057">
        <w:rPr>
          <w:rFonts w:ascii="Optima" w:hAnsi="Optima"/>
          <w:sz w:val="28"/>
          <w:szCs w:val="28"/>
        </w:rPr>
        <w:t>Rubenstein J. L, Talmudic Stories: Narrative Art, Composition, and Culture, Baltimore 1999 Theodicy and Torah 182ff</w:t>
      </w:r>
    </w:p>
    <w:p w14:paraId="502D8E65"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"These and these are the words of the living God"</w:t>
      </w:r>
    </w:p>
    <w:p w14:paraId="7EBC8B69"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Eruvin 13b, Yerushalmi Yevamot end ch. 1</w:t>
      </w:r>
    </w:p>
    <w:p w14:paraId="223D295E"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1F68B61F" w14:textId="77777777" w:rsidR="001613B0" w:rsidRPr="00192057" w:rsidRDefault="001613B0" w:rsidP="001613B0">
      <w:pPr>
        <w:rPr>
          <w:rFonts w:ascii="Optima" w:hAnsi="Optima"/>
          <w:sz w:val="28"/>
          <w:szCs w:val="28"/>
        </w:rPr>
      </w:pPr>
      <w:r w:rsidRPr="00192057">
        <w:rPr>
          <w:rFonts w:ascii="Optima" w:hAnsi="Optima"/>
          <w:sz w:val="28"/>
          <w:szCs w:val="28"/>
        </w:rPr>
        <w:t>Michael Rosensweig, “Elu Va-Elu Divre Elokim Hayyim: Halakhic Pluralism and Theories of Controversy.”  Tradition 26:3, 1992.</w:t>
      </w:r>
    </w:p>
    <w:p w14:paraId="0F1F74DE" w14:textId="77777777" w:rsidR="001613B0" w:rsidRPr="00192057" w:rsidRDefault="001613B0" w:rsidP="001613B0">
      <w:pPr>
        <w:rPr>
          <w:rFonts w:ascii="Optima" w:hAnsi="Optima"/>
          <w:sz w:val="28"/>
          <w:szCs w:val="28"/>
        </w:rPr>
      </w:pPr>
      <w:r w:rsidRPr="00192057">
        <w:rPr>
          <w:rFonts w:ascii="Optima" w:hAnsi="Optima"/>
          <w:sz w:val="28"/>
          <w:szCs w:val="28"/>
        </w:rPr>
        <w:t>Schimmel The Oral Law pg 1-3</w:t>
      </w:r>
    </w:p>
    <w:p w14:paraId="44D32591" w14:textId="77777777" w:rsidR="001613B0" w:rsidRPr="00192057" w:rsidRDefault="001613B0" w:rsidP="001613B0">
      <w:pPr>
        <w:rPr>
          <w:rFonts w:ascii="Optima" w:hAnsi="Optima"/>
          <w:sz w:val="28"/>
          <w:szCs w:val="28"/>
        </w:rPr>
      </w:pPr>
      <w:r w:rsidRPr="00192057">
        <w:rPr>
          <w:rFonts w:ascii="Optima" w:hAnsi="Optima"/>
          <w:sz w:val="28"/>
          <w:szCs w:val="28"/>
        </w:rPr>
        <w:t>Shut min haShamayim, Mosad Harav Kook edition, introduction by Rav Reuven Margoliot.</w:t>
      </w:r>
    </w:p>
    <w:p w14:paraId="7354F900"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"These and these are the living words of God"</w:t>
      </w:r>
    </w:p>
    <w:p w14:paraId="1DE1603A" w14:textId="77777777" w:rsidR="001613B0" w:rsidRPr="00192057" w:rsidRDefault="001613B0" w:rsidP="001613B0">
      <w:pPr>
        <w:rPr>
          <w:rFonts w:ascii="Optima" w:hAnsi="Optima"/>
          <w:b/>
          <w:bCs/>
          <w:sz w:val="28"/>
          <w:szCs w:val="28"/>
        </w:rPr>
      </w:pPr>
      <w:r w:rsidRPr="00192057">
        <w:rPr>
          <w:rFonts w:ascii="Optima" w:hAnsi="Optima"/>
          <w:b/>
          <w:bCs/>
          <w:sz w:val="28"/>
          <w:szCs w:val="28"/>
        </w:rPr>
        <w:t>Primary source: Eruvin 6b, Sanhedrin 88b</w:t>
      </w:r>
    </w:p>
    <w:p w14:paraId="6A3541D9"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182C0531" w14:textId="77777777" w:rsidR="001613B0" w:rsidRPr="00192057" w:rsidRDefault="001613B0" w:rsidP="001613B0">
      <w:pPr>
        <w:rPr>
          <w:rFonts w:ascii="Optima" w:hAnsi="Optima"/>
          <w:sz w:val="28"/>
          <w:szCs w:val="28"/>
        </w:rPr>
      </w:pPr>
      <w:r w:rsidRPr="00192057">
        <w:rPr>
          <w:rFonts w:ascii="Optima" w:hAnsi="Optima"/>
          <w:sz w:val="28"/>
          <w:szCs w:val="28"/>
        </w:rPr>
        <w:t>Leaves of Faith page 65f</w:t>
      </w:r>
    </w:p>
    <w:p w14:paraId="6BCFD6BB" w14:textId="77777777" w:rsidR="001613B0" w:rsidRPr="00192057" w:rsidRDefault="001613B0" w:rsidP="001613B0">
      <w:pPr>
        <w:rPr>
          <w:rFonts w:ascii="Optima" w:hAnsi="Optima"/>
          <w:sz w:val="28"/>
          <w:szCs w:val="28"/>
        </w:rPr>
      </w:pPr>
      <w:r w:rsidRPr="00192057">
        <w:rPr>
          <w:rFonts w:ascii="Optima" w:hAnsi="Optima"/>
          <w:sz w:val="28"/>
          <w:szCs w:val="28"/>
        </w:rPr>
        <w:t>Korman pg 121,122, 139,140</w:t>
      </w:r>
    </w:p>
    <w:p w14:paraId="1F6DAB0A"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"It`s not in heaven"</w:t>
      </w:r>
    </w:p>
    <w:p w14:paraId="4D474FB6"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Bava Metzia 59b, Mishnah Keilim 5:10</w:t>
      </w:r>
    </w:p>
    <w:p w14:paraId="43C9D1FB" w14:textId="77777777" w:rsidR="001613B0" w:rsidRPr="00192057" w:rsidRDefault="001613B0" w:rsidP="001613B0">
      <w:pPr>
        <w:rPr>
          <w:rFonts w:ascii="Optima" w:hAnsi="Optima"/>
          <w:sz w:val="28"/>
          <w:szCs w:val="28"/>
        </w:rPr>
      </w:pPr>
      <w:r w:rsidRPr="00192057">
        <w:rPr>
          <w:rFonts w:ascii="Optima" w:hAnsi="Optima"/>
          <w:sz w:val="28"/>
          <w:szCs w:val="28"/>
        </w:rPr>
        <w:t>Yerushalmi Moed Kattan 3:1 81,d</w:t>
      </w:r>
    </w:p>
    <w:p w14:paraId="3089745C"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2441AFA9" w14:textId="77777777" w:rsidR="001613B0" w:rsidRPr="00192057" w:rsidRDefault="001613B0" w:rsidP="001613B0">
      <w:pPr>
        <w:rPr>
          <w:rFonts w:ascii="Optima" w:hAnsi="Optima"/>
          <w:sz w:val="28"/>
          <w:szCs w:val="28"/>
        </w:rPr>
      </w:pPr>
      <w:r w:rsidRPr="00192057">
        <w:rPr>
          <w:rFonts w:ascii="Optima" w:hAnsi="Optima"/>
          <w:sz w:val="28"/>
          <w:szCs w:val="28"/>
        </w:rPr>
        <w:t>Rubenstein J. L, Talmudic Stories: Narrative Art, Composition, and Culture, Baltimore 1999</w:t>
      </w:r>
    </w:p>
    <w:p w14:paraId="06FCAFC1" w14:textId="77777777" w:rsidR="001613B0" w:rsidRPr="00192057" w:rsidRDefault="001613B0" w:rsidP="001613B0">
      <w:pPr>
        <w:rPr>
          <w:rFonts w:ascii="Optima" w:hAnsi="Optima"/>
          <w:sz w:val="28"/>
          <w:szCs w:val="28"/>
        </w:rPr>
      </w:pPr>
      <w:r w:rsidRPr="00192057">
        <w:rPr>
          <w:rFonts w:ascii="Optima" w:hAnsi="Optima"/>
          <w:sz w:val="28"/>
          <w:szCs w:val="28"/>
        </w:rPr>
        <w:t>Torah, Shame and the oven of Akhnai 34ff</w:t>
      </w:r>
    </w:p>
    <w:p w14:paraId="26EF2BEC" w14:textId="77777777" w:rsidR="001613B0" w:rsidRPr="00192057" w:rsidRDefault="001613B0" w:rsidP="001613B0">
      <w:pPr>
        <w:rPr>
          <w:rFonts w:ascii="Optima" w:hAnsi="Optima"/>
          <w:sz w:val="28"/>
          <w:szCs w:val="28"/>
        </w:rPr>
      </w:pPr>
      <w:r w:rsidRPr="00192057">
        <w:rPr>
          <w:rFonts w:ascii="Optima" w:hAnsi="Optima"/>
          <w:sz w:val="28"/>
          <w:szCs w:val="28"/>
        </w:rPr>
        <w:t>Maharal in Netivat Olam, Netiv Ahavat Reiah, chapter 2</w:t>
      </w:r>
    </w:p>
    <w:p w14:paraId="4074C80A" w14:textId="77777777" w:rsidR="001613B0" w:rsidRPr="00192057" w:rsidRDefault="001613B0" w:rsidP="001613B0">
      <w:pPr>
        <w:rPr>
          <w:rFonts w:ascii="Optima" w:hAnsi="Optima"/>
          <w:sz w:val="28"/>
          <w:szCs w:val="28"/>
        </w:rPr>
      </w:pPr>
      <w:r w:rsidRPr="00192057">
        <w:rPr>
          <w:rFonts w:ascii="Optima" w:hAnsi="Optima"/>
          <w:sz w:val="28"/>
          <w:szCs w:val="28"/>
        </w:rPr>
        <w:t>Marc Saperstein, Decoding the Rabbis (Cambridge, Massachusetts and London, England: Harvard University Press, 1980), p. 1-21,</w:t>
      </w:r>
    </w:p>
    <w:p w14:paraId="5B2AF029" w14:textId="77777777" w:rsidR="001613B0" w:rsidRPr="005E3D62" w:rsidRDefault="001613B0" w:rsidP="001613B0">
      <w:pPr>
        <w:rPr>
          <w:rFonts w:ascii="Optima" w:hAnsi="Optima"/>
          <w:sz w:val="28"/>
          <w:szCs w:val="28"/>
        </w:rPr>
      </w:pPr>
      <w:r w:rsidRPr="005E3D62">
        <w:rPr>
          <w:rFonts w:ascii="Optima" w:hAnsi="Optima"/>
          <w:sz w:val="28"/>
          <w:szCs w:val="28"/>
        </w:rPr>
        <w:t>Urbach "The Sages" 118,119</w:t>
      </w:r>
    </w:p>
    <w:p w14:paraId="194C4E81"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Early Life and Death of Rabbi Eliezer</w:t>
      </w:r>
    </w:p>
    <w:p w14:paraId="1F6C7D23"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xml:space="preserve">: </w:t>
      </w:r>
    </w:p>
    <w:p w14:paraId="20096C20" w14:textId="77777777" w:rsidR="001613B0" w:rsidRPr="00192057" w:rsidRDefault="001613B0" w:rsidP="001613B0">
      <w:pPr>
        <w:rPr>
          <w:rFonts w:ascii="Optima" w:hAnsi="Optima"/>
          <w:sz w:val="28"/>
          <w:szCs w:val="28"/>
        </w:rPr>
      </w:pPr>
      <w:r w:rsidRPr="00192057">
        <w:rPr>
          <w:rFonts w:ascii="Optima" w:hAnsi="Optima"/>
          <w:sz w:val="28"/>
          <w:szCs w:val="28"/>
        </w:rPr>
        <w:t>Sukka 28a, Pirki d`R, Eliezer chapters 1-2, Sanhedrin 68a, Bereishit Rabbah 8:5</w:t>
      </w:r>
    </w:p>
    <w:p w14:paraId="2485DB3F"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3E38CEA3" w14:textId="77777777" w:rsidR="001613B0" w:rsidRPr="00192057" w:rsidRDefault="001613B0" w:rsidP="001613B0">
      <w:pPr>
        <w:rPr>
          <w:rFonts w:ascii="Optima" w:hAnsi="Optima"/>
          <w:sz w:val="28"/>
          <w:szCs w:val="28"/>
        </w:rPr>
      </w:pPr>
      <w:r w:rsidRPr="00192057">
        <w:rPr>
          <w:rFonts w:ascii="Optima" w:hAnsi="Optima"/>
          <w:sz w:val="28"/>
          <w:szCs w:val="28"/>
        </w:rPr>
        <w:t>Y.D. Gilat, R. Eliezer Ben Hyrcanus – A Scholar Outcast. Bar Ilan University Press, Ramat Gan 1984, especially pages 479-491</w:t>
      </w:r>
    </w:p>
    <w:p w14:paraId="245C1962" w14:textId="77777777" w:rsidR="001613B0" w:rsidRPr="00192057" w:rsidRDefault="001613B0" w:rsidP="001613B0">
      <w:pPr>
        <w:rPr>
          <w:rFonts w:ascii="Optima" w:hAnsi="Optima"/>
          <w:sz w:val="28"/>
          <w:szCs w:val="28"/>
        </w:rPr>
      </w:pPr>
      <w:r w:rsidRPr="00192057">
        <w:rPr>
          <w:rFonts w:ascii="Optima" w:hAnsi="Optima"/>
          <w:sz w:val="28"/>
          <w:szCs w:val="28"/>
        </w:rPr>
        <w:t xml:space="preserve">Rav Nissim Gaon’s Commentary to Talmud Bavli Brachot 19a, cited in Shita Mikubetzet Bava Metzia 59b. Ohr Sameach </w:t>
      </w:r>
      <w:r w:rsidRPr="00192057">
        <w:rPr>
          <w:rFonts w:ascii="Optima" w:hAnsi="Optima"/>
          <w:sz w:val="28"/>
          <w:szCs w:val="28"/>
          <w:rtl/>
        </w:rPr>
        <w:t xml:space="preserve"> </w:t>
      </w:r>
      <w:r w:rsidRPr="00192057">
        <w:rPr>
          <w:rFonts w:ascii="Optima" w:hAnsi="Optima"/>
          <w:sz w:val="28"/>
          <w:szCs w:val="28"/>
        </w:rPr>
        <w:t>commentary on the Rambam Laws of Yesodai Hatorah 9:4,</w:t>
      </w:r>
    </w:p>
    <w:p w14:paraId="7C469A17" w14:textId="77777777" w:rsidR="001613B0" w:rsidRPr="00192057" w:rsidRDefault="001613B0" w:rsidP="001613B0">
      <w:pPr>
        <w:rPr>
          <w:rFonts w:ascii="Optima" w:hAnsi="Optima"/>
          <w:sz w:val="28"/>
          <w:szCs w:val="28"/>
        </w:rPr>
      </w:pPr>
      <w:r w:rsidRPr="00192057">
        <w:rPr>
          <w:rFonts w:ascii="Optima" w:hAnsi="Optima"/>
          <w:sz w:val="28"/>
          <w:szCs w:val="28"/>
        </w:rPr>
        <w:t>Sefer Hachinuch Mitzva 496</w:t>
      </w:r>
    </w:p>
    <w:p w14:paraId="3B926E39" w14:textId="77777777" w:rsidR="001613B0" w:rsidRPr="00192057" w:rsidRDefault="001613B0" w:rsidP="001613B0">
      <w:pPr>
        <w:rPr>
          <w:rFonts w:ascii="Optima" w:hAnsi="Optima"/>
          <w:sz w:val="28"/>
          <w:szCs w:val="28"/>
        </w:rPr>
      </w:pPr>
      <w:r w:rsidRPr="00192057">
        <w:rPr>
          <w:rFonts w:ascii="Optima" w:hAnsi="Optima"/>
          <w:sz w:val="28"/>
          <w:szCs w:val="28"/>
        </w:rPr>
        <w:t>Kol Eliyahu, commentary to Talmud Bavli Bava Metzia 59b</w:t>
      </w:r>
    </w:p>
    <w:p w14:paraId="7B9B62EF"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xml:space="preserve">: The "Disappearance" of Elazar ben </w:t>
      </w:r>
      <w:proofErr w:type="spellStart"/>
      <w:r w:rsidRPr="005E3D62">
        <w:rPr>
          <w:rFonts w:ascii="Optima" w:hAnsi="Optima"/>
          <w:sz w:val="28"/>
          <w:szCs w:val="28"/>
        </w:rPr>
        <w:t>Aruch</w:t>
      </w:r>
      <w:proofErr w:type="spellEnd"/>
    </w:p>
    <w:p w14:paraId="132F700D" w14:textId="77777777" w:rsidR="001613B0" w:rsidRPr="00192057" w:rsidRDefault="001613B0" w:rsidP="001613B0">
      <w:pPr>
        <w:rPr>
          <w:rFonts w:ascii="Optima" w:hAnsi="Optima"/>
          <w:sz w:val="28"/>
          <w:szCs w:val="28"/>
        </w:rPr>
      </w:pPr>
      <w:r w:rsidRPr="00192057">
        <w:rPr>
          <w:rFonts w:ascii="Optima" w:hAnsi="Optima"/>
          <w:sz w:val="28"/>
          <w:szCs w:val="28"/>
        </w:rPr>
        <w:t>Primary source: Avot 2:8,9,14. Chagiga 14b   Adrn chapter 6,14, Shabbat 147b, Kohelet R. ch.7, [Midrash Tanaim 26:13,]</w:t>
      </w:r>
    </w:p>
    <w:p w14:paraId="1DEA54B4"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41C036C9" w14:textId="77777777" w:rsidR="001613B0" w:rsidRPr="00192057" w:rsidRDefault="001613B0" w:rsidP="001613B0">
      <w:pPr>
        <w:rPr>
          <w:rFonts w:ascii="Optima" w:hAnsi="Optima"/>
          <w:sz w:val="28"/>
          <w:szCs w:val="28"/>
        </w:rPr>
      </w:pPr>
      <w:r w:rsidRPr="00192057">
        <w:rPr>
          <w:rFonts w:ascii="Optima" w:hAnsi="Optima"/>
          <w:sz w:val="28"/>
          <w:szCs w:val="28"/>
        </w:rPr>
        <w:t>Alon Goshen Gottstein, "Rabbi Eleazar b. Arakh: Symbol and Reality," Gafni, Jews and Judaism in the Second Temple, Mishna and Talmud Period (Hebrew)</w:t>
      </w:r>
    </w:p>
    <w:p w14:paraId="06029C1B" w14:textId="77777777" w:rsidR="001613B0" w:rsidRPr="00192057" w:rsidRDefault="001613B0" w:rsidP="001613B0">
      <w:pPr>
        <w:autoSpaceDE w:val="0"/>
        <w:autoSpaceDN w:val="0"/>
        <w:adjustRightInd w:val="0"/>
        <w:rPr>
          <w:rFonts w:ascii="Optima" w:hAnsi="Optima"/>
          <w:sz w:val="28"/>
          <w:szCs w:val="28"/>
        </w:rPr>
      </w:pPr>
      <w:r w:rsidRPr="00192057">
        <w:rPr>
          <w:rFonts w:ascii="Optima" w:hAnsi="Optima"/>
          <w:sz w:val="28"/>
          <w:szCs w:val="28"/>
        </w:rPr>
        <w:t>Alon Goshen Gottstein, The Sinner and the Amnesiac: The Rabbinic Invention of Elisha ben Abuya and Eleazar ben Arach 233-265 (English)</w:t>
      </w:r>
    </w:p>
    <w:p w14:paraId="2D2B7E8B"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xml:space="preserve">: "Four who entered </w:t>
      </w:r>
      <w:proofErr w:type="spellStart"/>
      <w:r w:rsidRPr="005E3D62">
        <w:rPr>
          <w:rFonts w:ascii="Optima" w:hAnsi="Optima"/>
          <w:sz w:val="28"/>
          <w:szCs w:val="28"/>
        </w:rPr>
        <w:t>Pardes</w:t>
      </w:r>
      <w:proofErr w:type="spellEnd"/>
      <w:r w:rsidRPr="005E3D62">
        <w:rPr>
          <w:rFonts w:ascii="Optima" w:hAnsi="Optima"/>
          <w:sz w:val="28"/>
          <w:szCs w:val="28"/>
        </w:rPr>
        <w:t>"</w:t>
      </w:r>
    </w:p>
    <w:p w14:paraId="78A25FF4"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xml:space="preserve">: Chagiga 14b </w:t>
      </w:r>
    </w:p>
    <w:p w14:paraId="0847FC18"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4C9EE049" w14:textId="77777777" w:rsidR="001613B0" w:rsidRPr="00192057" w:rsidRDefault="001613B0" w:rsidP="001613B0">
      <w:pPr>
        <w:rPr>
          <w:rFonts w:ascii="Optima" w:hAnsi="Optima"/>
          <w:sz w:val="28"/>
          <w:szCs w:val="28"/>
        </w:rPr>
      </w:pPr>
      <w:r w:rsidRPr="00192057">
        <w:rPr>
          <w:rFonts w:ascii="Optima" w:hAnsi="Optima"/>
          <w:sz w:val="28"/>
          <w:szCs w:val="28"/>
        </w:rPr>
        <w:t>Meditation &amp; Kabbalah 24-27,A. Kaplan,</w:t>
      </w:r>
    </w:p>
    <w:p w14:paraId="060F39DF" w14:textId="77777777" w:rsidR="001613B0" w:rsidRPr="00192057" w:rsidRDefault="001613B0" w:rsidP="001613B0">
      <w:pPr>
        <w:rPr>
          <w:rFonts w:ascii="Optima" w:hAnsi="Optima"/>
          <w:sz w:val="28"/>
          <w:szCs w:val="28"/>
        </w:rPr>
      </w:pPr>
      <w:r w:rsidRPr="00192057">
        <w:rPr>
          <w:rFonts w:ascii="Optima" w:hAnsi="Optima"/>
          <w:sz w:val="28"/>
          <w:szCs w:val="28"/>
        </w:rPr>
        <w:t>Alon Goshen Gottstein. "Four Entered Paradise Revisited." The Harvard Theological Review 88, no. 1 (1995): 69-133</w:t>
      </w:r>
    </w:p>
    <w:p w14:paraId="112BE254" w14:textId="77777777" w:rsidR="001613B0" w:rsidRPr="00192057" w:rsidRDefault="001613B0" w:rsidP="001613B0">
      <w:pPr>
        <w:rPr>
          <w:rFonts w:ascii="Optima" w:hAnsi="Optima"/>
          <w:sz w:val="28"/>
          <w:szCs w:val="28"/>
        </w:rPr>
      </w:pPr>
      <w:r w:rsidRPr="00192057">
        <w:rPr>
          <w:rFonts w:ascii="Optima" w:hAnsi="Optima"/>
          <w:sz w:val="28"/>
          <w:szCs w:val="28"/>
        </w:rPr>
        <w:t>A. van der Heide, 'PARDES: Methodological Reflections on the Theory of the Four Senses', Journal of Jewish Studies 35 (1983), pp. 147-159</w:t>
      </w:r>
    </w:p>
    <w:p w14:paraId="5B965A79"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sz w:val="28"/>
          <w:szCs w:val="28"/>
        </w:rPr>
        <w:t xml:space="preserve">Topic: Elisha ben </w:t>
      </w:r>
      <w:proofErr w:type="spellStart"/>
      <w:r w:rsidRPr="005E3D62">
        <w:rPr>
          <w:rFonts w:ascii="Optima" w:hAnsi="Optima"/>
          <w:sz w:val="28"/>
          <w:szCs w:val="28"/>
        </w:rPr>
        <w:t>Avuya</w:t>
      </w:r>
      <w:proofErr w:type="spellEnd"/>
    </w:p>
    <w:p w14:paraId="3219C95F"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Chagiga 15a</w:t>
      </w:r>
    </w:p>
    <w:p w14:paraId="224F0D31"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4DB9D5CF" w14:textId="77777777" w:rsidR="001613B0" w:rsidRPr="00192057" w:rsidRDefault="001613B0" w:rsidP="001613B0">
      <w:pPr>
        <w:rPr>
          <w:rFonts w:ascii="Optima" w:hAnsi="Optima"/>
          <w:sz w:val="28"/>
          <w:szCs w:val="28"/>
        </w:rPr>
      </w:pPr>
      <w:r w:rsidRPr="00192057">
        <w:rPr>
          <w:rFonts w:ascii="Optima" w:hAnsi="Optima"/>
          <w:sz w:val="28"/>
          <w:szCs w:val="28"/>
        </w:rPr>
        <w:t>Rubenstein J. L, Talmudic Stories: Narrative Art, Composition, and Culture, Baltimore 1999</w:t>
      </w:r>
    </w:p>
    <w:p w14:paraId="6D4C4B33" w14:textId="77777777" w:rsidR="001613B0" w:rsidRPr="00192057" w:rsidRDefault="001613B0" w:rsidP="001613B0">
      <w:pPr>
        <w:rPr>
          <w:rFonts w:ascii="Optima" w:hAnsi="Optima"/>
          <w:sz w:val="28"/>
          <w:szCs w:val="28"/>
        </w:rPr>
      </w:pPr>
      <w:r w:rsidRPr="00192057">
        <w:rPr>
          <w:rFonts w:ascii="Optima" w:hAnsi="Optima"/>
          <w:sz w:val="28"/>
          <w:szCs w:val="28"/>
        </w:rPr>
        <w:t xml:space="preserve">Torah, </w:t>
      </w:r>
    </w:p>
    <w:p w14:paraId="22EDDE0A" w14:textId="77777777" w:rsidR="001613B0" w:rsidRPr="00192057" w:rsidRDefault="001613B0" w:rsidP="001613B0">
      <w:pPr>
        <w:rPr>
          <w:rFonts w:ascii="Optima" w:hAnsi="Optima"/>
          <w:sz w:val="28"/>
          <w:szCs w:val="28"/>
        </w:rPr>
      </w:pPr>
      <w:r w:rsidRPr="00192057">
        <w:rPr>
          <w:rFonts w:ascii="Optima" w:hAnsi="Optima"/>
          <w:sz w:val="28"/>
          <w:szCs w:val="28"/>
        </w:rPr>
        <w:t>Elisha ben Abuya- Torah and the Sinful Sage 64ff</w:t>
      </w:r>
    </w:p>
    <w:p w14:paraId="1A6BD883"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xml:space="preserve">: Elisha ben </w:t>
      </w:r>
      <w:proofErr w:type="spellStart"/>
      <w:r w:rsidRPr="005E3D62">
        <w:rPr>
          <w:rFonts w:ascii="Optima" w:hAnsi="Optima"/>
          <w:sz w:val="28"/>
          <w:szCs w:val="28"/>
        </w:rPr>
        <w:t>Avuya</w:t>
      </w:r>
      <w:proofErr w:type="spellEnd"/>
      <w:r w:rsidRPr="005E3D62">
        <w:rPr>
          <w:rFonts w:ascii="Optima" w:hAnsi="Optima"/>
          <w:sz w:val="28"/>
          <w:szCs w:val="28"/>
        </w:rPr>
        <w:t xml:space="preserve"> – The View from the Jerusalem Talmud</w:t>
      </w:r>
    </w:p>
    <w:p w14:paraId="365DD9E1"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Jerusalem Talmud Chagiga 2:1</w:t>
      </w:r>
    </w:p>
    <w:p w14:paraId="497C60BC"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4397D786" w14:textId="77777777" w:rsidR="001613B0" w:rsidRPr="00192057" w:rsidRDefault="001613B0" w:rsidP="001613B0">
      <w:pPr>
        <w:autoSpaceDE w:val="0"/>
        <w:autoSpaceDN w:val="0"/>
        <w:adjustRightInd w:val="0"/>
        <w:rPr>
          <w:rFonts w:ascii="Optima" w:hAnsi="Optima"/>
          <w:sz w:val="28"/>
          <w:szCs w:val="28"/>
        </w:rPr>
      </w:pPr>
      <w:r w:rsidRPr="00192057">
        <w:rPr>
          <w:rFonts w:ascii="Optima" w:hAnsi="Optima"/>
          <w:sz w:val="28"/>
          <w:szCs w:val="28"/>
        </w:rPr>
        <w:t>ALON GOSHEN-GOTTSTEIN, The Sinner and the Amnesiac: The Rabbinic Invention of Elisha ben Abuya and Eleazar ben Arach, pages 1-221</w:t>
      </w:r>
    </w:p>
    <w:p w14:paraId="3334179B"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What is Chanukah?</w:t>
      </w:r>
    </w:p>
    <w:p w14:paraId="707A6CAC"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Shabbat 21a</w:t>
      </w:r>
    </w:p>
    <w:p w14:paraId="23A7FABF"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7E4B3964" w14:textId="77777777" w:rsidR="001613B0" w:rsidRPr="00192057" w:rsidRDefault="001613B0" w:rsidP="001613B0">
      <w:pPr>
        <w:rPr>
          <w:rFonts w:ascii="Optima" w:hAnsi="Optima"/>
          <w:sz w:val="28"/>
          <w:szCs w:val="28"/>
        </w:rPr>
      </w:pPr>
      <w:r w:rsidRPr="00192057">
        <w:rPr>
          <w:rFonts w:ascii="Optima" w:hAnsi="Optima"/>
          <w:sz w:val="28"/>
          <w:szCs w:val="28"/>
        </w:rPr>
        <w:t>Alon, Gedalia. Did the Jewish People and Its Sages Cause the Hasmoneans to Be Forgotten? 1977, 1977.</w:t>
      </w:r>
    </w:p>
    <w:p w14:paraId="26E5A086" w14:textId="77777777" w:rsidR="001613B0" w:rsidRPr="005E3D62" w:rsidRDefault="001613B0" w:rsidP="001613B0">
      <w:pPr>
        <w:pStyle w:val="ListParagraph"/>
        <w:numPr>
          <w:ilvl w:val="0"/>
          <w:numId w:val="2"/>
        </w:numPr>
        <w:rPr>
          <w:rFonts w:ascii="Optima" w:hAnsi="Optima"/>
          <w:sz w:val="28"/>
          <w:szCs w:val="28"/>
        </w:rPr>
      </w:pPr>
      <w:r w:rsidRPr="005E3D62">
        <w:rPr>
          <w:rFonts w:ascii="Optima" w:hAnsi="Optima"/>
          <w:b/>
          <w:bCs/>
          <w:sz w:val="28"/>
          <w:szCs w:val="28"/>
        </w:rPr>
        <w:t>Topic</w:t>
      </w:r>
      <w:r w:rsidRPr="005E3D62">
        <w:rPr>
          <w:rFonts w:ascii="Optima" w:hAnsi="Optima"/>
          <w:sz w:val="28"/>
          <w:szCs w:val="28"/>
        </w:rPr>
        <w:t>: Write on a Horn of a Bull</w:t>
      </w:r>
    </w:p>
    <w:p w14:paraId="524BFD6F" w14:textId="77777777" w:rsidR="001613B0" w:rsidRPr="00192057" w:rsidRDefault="001613B0" w:rsidP="001613B0">
      <w:pPr>
        <w:rPr>
          <w:rFonts w:ascii="Optima" w:hAnsi="Optima"/>
          <w:sz w:val="28"/>
          <w:szCs w:val="28"/>
        </w:rPr>
      </w:pPr>
      <w:r w:rsidRPr="00192057">
        <w:rPr>
          <w:rFonts w:ascii="Optima" w:hAnsi="Optima"/>
          <w:b/>
          <w:bCs/>
          <w:sz w:val="28"/>
          <w:szCs w:val="28"/>
        </w:rPr>
        <w:t>Primary source</w:t>
      </w:r>
      <w:r w:rsidRPr="00192057">
        <w:rPr>
          <w:rFonts w:ascii="Optima" w:hAnsi="Optima"/>
          <w:sz w:val="28"/>
          <w:szCs w:val="28"/>
        </w:rPr>
        <w:t>: Yerushalmi Shabbat 2:1, Talmud Avodah Zara 8a</w:t>
      </w:r>
    </w:p>
    <w:p w14:paraId="48467379" w14:textId="77777777" w:rsidR="001613B0" w:rsidRPr="00192057" w:rsidRDefault="001613B0" w:rsidP="001613B0">
      <w:pPr>
        <w:rPr>
          <w:rFonts w:ascii="Optima" w:hAnsi="Optima"/>
          <w:b/>
          <w:bCs/>
          <w:sz w:val="28"/>
          <w:szCs w:val="28"/>
        </w:rPr>
      </w:pPr>
      <w:r w:rsidRPr="00192057">
        <w:rPr>
          <w:rFonts w:ascii="Optima" w:hAnsi="Optima"/>
          <w:b/>
          <w:bCs/>
          <w:sz w:val="28"/>
          <w:szCs w:val="28"/>
        </w:rPr>
        <w:t>Additional readings:</w:t>
      </w:r>
    </w:p>
    <w:p w14:paraId="51C8D53A" w14:textId="77777777" w:rsidR="001613B0" w:rsidRPr="00192057" w:rsidRDefault="001613B0" w:rsidP="001613B0">
      <w:pPr>
        <w:bidi/>
        <w:rPr>
          <w:rFonts w:ascii="Optima" w:hAnsi="Optima"/>
          <w:sz w:val="28"/>
          <w:szCs w:val="28"/>
          <w:rtl/>
        </w:rPr>
      </w:pPr>
      <w:r w:rsidRPr="00192057">
        <w:rPr>
          <w:rFonts w:ascii="Tahoma" w:eastAsia="Tahoma" w:hAnsi="Tahoma" w:cs="Tahoma"/>
          <w:sz w:val="28"/>
          <w:szCs w:val="28"/>
          <w:rtl/>
        </w:rPr>
        <w:t xml:space="preserve">ספר יערות דבש חלק ראשון - דרוש ב (המשך) </w:t>
      </w:r>
    </w:p>
    <w:p w14:paraId="20A8FDF8" w14:textId="77777777" w:rsidR="001613B0" w:rsidRPr="00192057" w:rsidRDefault="001613B0" w:rsidP="001613B0">
      <w:pPr>
        <w:bidi/>
        <w:rPr>
          <w:rFonts w:ascii="Optima" w:hAnsi="Optima"/>
          <w:sz w:val="28"/>
          <w:szCs w:val="28"/>
          <w:rtl/>
        </w:rPr>
      </w:pPr>
      <w:r w:rsidRPr="00192057">
        <w:rPr>
          <w:rFonts w:ascii="Tahoma" w:eastAsia="Tahoma" w:hAnsi="Tahoma" w:cs="Tahoma"/>
          <w:sz w:val="28"/>
          <w:szCs w:val="28"/>
          <w:rtl/>
        </w:rPr>
        <w:t xml:space="preserve">ספר מגלה עמוקות - אופן </w:t>
      </w:r>
      <w:proofErr w:type="spellStart"/>
      <w:r w:rsidRPr="00192057">
        <w:rPr>
          <w:rFonts w:ascii="Tahoma" w:eastAsia="Tahoma" w:hAnsi="Tahoma" w:cs="Tahoma"/>
          <w:sz w:val="28"/>
          <w:szCs w:val="28"/>
          <w:rtl/>
        </w:rPr>
        <w:t>רנב</w:t>
      </w:r>
      <w:proofErr w:type="spellEnd"/>
      <w:r w:rsidRPr="00192057">
        <w:rPr>
          <w:rFonts w:ascii="Tahoma" w:eastAsia="Tahoma" w:hAnsi="Tahoma" w:cs="Tahoma"/>
          <w:sz w:val="28"/>
          <w:szCs w:val="28"/>
          <w:rtl/>
        </w:rPr>
        <w:t xml:space="preserve"> </w:t>
      </w:r>
    </w:p>
    <w:p w14:paraId="0E23DC27" w14:textId="77777777" w:rsidR="001613B0" w:rsidRDefault="001613B0" w:rsidP="001613B0">
      <w:pPr>
        <w:bidi/>
        <w:rPr>
          <w:rFonts w:ascii="Tahoma" w:eastAsia="Tahoma" w:hAnsi="Tahoma" w:cs="Tahoma"/>
          <w:sz w:val="28"/>
          <w:szCs w:val="28"/>
        </w:rPr>
      </w:pPr>
      <w:r w:rsidRPr="00192057">
        <w:rPr>
          <w:rFonts w:ascii="Tahoma" w:eastAsia="Tahoma" w:hAnsi="Tahoma" w:cs="Tahoma"/>
          <w:sz w:val="28"/>
          <w:szCs w:val="28"/>
          <w:rtl/>
        </w:rPr>
        <w:t xml:space="preserve">ליקוטי </w:t>
      </w:r>
      <w:proofErr w:type="spellStart"/>
      <w:r w:rsidRPr="00192057">
        <w:rPr>
          <w:rFonts w:ascii="Tahoma" w:eastAsia="Tahoma" w:hAnsi="Tahoma" w:cs="Tahoma"/>
          <w:sz w:val="28"/>
          <w:szCs w:val="28"/>
          <w:rtl/>
        </w:rPr>
        <w:t>מוהר"ן</w:t>
      </w:r>
      <w:proofErr w:type="spellEnd"/>
      <w:r w:rsidRPr="00192057">
        <w:rPr>
          <w:rFonts w:ascii="Tahoma" w:eastAsia="Tahoma" w:hAnsi="Tahoma" w:cs="Tahoma"/>
          <w:sz w:val="28"/>
          <w:szCs w:val="28"/>
          <w:rtl/>
        </w:rPr>
        <w:t xml:space="preserve"> </w:t>
      </w:r>
      <w:proofErr w:type="spellStart"/>
      <w:r w:rsidRPr="00192057">
        <w:rPr>
          <w:rFonts w:ascii="Tahoma" w:eastAsia="Tahoma" w:hAnsi="Tahoma" w:cs="Tahoma"/>
          <w:sz w:val="28"/>
          <w:szCs w:val="28"/>
          <w:rtl/>
        </w:rPr>
        <w:t>מהדורא</w:t>
      </w:r>
      <w:proofErr w:type="spellEnd"/>
      <w:r w:rsidRPr="00192057">
        <w:rPr>
          <w:rFonts w:ascii="Tahoma" w:eastAsia="Tahoma" w:hAnsi="Tahoma" w:cs="Tahoma"/>
          <w:sz w:val="28"/>
          <w:szCs w:val="28"/>
          <w:rtl/>
        </w:rPr>
        <w:t xml:space="preserve"> קמא סימן לח אות ו </w:t>
      </w:r>
    </w:p>
    <w:p w14:paraId="10C17B78" w14:textId="77777777" w:rsidR="001613B0" w:rsidRPr="00192057" w:rsidRDefault="001613B0" w:rsidP="001613B0">
      <w:pPr>
        <w:bidi/>
        <w:spacing w:line="360" w:lineRule="auto"/>
        <w:rPr>
          <w:rFonts w:ascii="Optima" w:hAnsi="Optima" w:cs="Arial"/>
          <w:b/>
          <w:bCs/>
          <w:sz w:val="28"/>
          <w:szCs w:val="28"/>
          <w:rtl/>
        </w:rPr>
      </w:pPr>
    </w:p>
    <w:p w14:paraId="69AA6004" w14:textId="77777777" w:rsidR="001613B0" w:rsidRDefault="001613B0" w:rsidP="001613B0">
      <w:pPr>
        <w:bidi/>
        <w:spacing w:line="360" w:lineRule="auto"/>
        <w:ind w:left="26"/>
        <w:rPr>
          <w:rFonts w:ascii="Optima" w:hAnsi="Optima" w:cs="Arial (Hebrew)"/>
          <w:sz w:val="28"/>
          <w:szCs w:val="28"/>
        </w:rPr>
      </w:pPr>
      <w:r w:rsidRPr="00192057">
        <w:rPr>
          <w:rFonts w:ascii="Optima" w:hAnsi="Optima" w:cs="Arial (Hebrew)"/>
          <w:b/>
          <w:bCs/>
          <w:sz w:val="28"/>
          <w:szCs w:val="28"/>
          <w:rtl/>
        </w:rPr>
        <w:t xml:space="preserve">ד. </w:t>
      </w:r>
      <w:r w:rsidRPr="00192057">
        <w:rPr>
          <w:rFonts w:ascii="Optima" w:hAnsi="Optima" w:cs="Arial (Hebrew)"/>
          <w:b/>
          <w:bCs/>
          <w:color w:val="0000FF"/>
          <w:sz w:val="28"/>
          <w:szCs w:val="28"/>
          <w:rtl/>
        </w:rPr>
        <w:t>ביבליוגרפיה:</w:t>
      </w:r>
      <w:r w:rsidRPr="00192057">
        <w:rPr>
          <w:rFonts w:ascii="Optima" w:hAnsi="Optima" w:cs="Arial (Hebrew)"/>
          <w:sz w:val="28"/>
          <w:szCs w:val="28"/>
          <w:rtl/>
        </w:rPr>
        <w:t xml:space="preserve"> (חובה/רשות)</w:t>
      </w:r>
    </w:p>
    <w:p w14:paraId="483266D9" w14:textId="77777777" w:rsidR="001613B0" w:rsidRPr="00192057" w:rsidRDefault="001613B0" w:rsidP="001613B0">
      <w:pPr>
        <w:rPr>
          <w:rFonts w:ascii="Optima" w:hAnsi="Optima" w:cs="David"/>
          <w:sz w:val="28"/>
          <w:szCs w:val="28"/>
        </w:rPr>
      </w:pPr>
      <w:r w:rsidRPr="00192057">
        <w:rPr>
          <w:rFonts w:ascii="Optima" w:hAnsi="Optima" w:cs="David"/>
          <w:sz w:val="28"/>
          <w:szCs w:val="28"/>
        </w:rPr>
        <w:t>BIBLIOGRAPHY:</w:t>
      </w:r>
    </w:p>
    <w:p w14:paraId="50A0742A" w14:textId="77777777" w:rsidR="001613B0" w:rsidRPr="00192057" w:rsidRDefault="001613B0" w:rsidP="001613B0">
      <w:pPr>
        <w:rPr>
          <w:rFonts w:ascii="Optima" w:hAnsi="Optima" w:cs="David"/>
          <w:sz w:val="28"/>
          <w:szCs w:val="28"/>
        </w:rPr>
      </w:pPr>
      <w:r w:rsidRPr="00192057">
        <w:rPr>
          <w:rFonts w:ascii="Optima" w:hAnsi="Optima" w:cs="David"/>
          <w:sz w:val="28"/>
          <w:szCs w:val="28"/>
        </w:rPr>
        <w:t>Alon, Gedalia. </w:t>
      </w:r>
      <w:r w:rsidRPr="005862FB">
        <w:rPr>
          <w:rFonts w:ascii="Optima" w:hAnsi="Optima" w:cs="David"/>
          <w:sz w:val="28"/>
          <w:szCs w:val="28"/>
          <w:u w:val="single"/>
        </w:rPr>
        <w:t>Jews, Judaism, and the classical world</w:t>
      </w:r>
      <w:r w:rsidRPr="00192057">
        <w:rPr>
          <w:rFonts w:ascii="Optima" w:hAnsi="Optima" w:cs="David"/>
          <w:sz w:val="28"/>
          <w:szCs w:val="28"/>
        </w:rPr>
        <w:t>, Jerusalem, the Magnes Press, Jerusalem, 1977, p. 1-17</w:t>
      </w:r>
    </w:p>
    <w:p w14:paraId="36954739" w14:textId="77777777" w:rsidR="001613B0" w:rsidRPr="00192057" w:rsidRDefault="001613B0" w:rsidP="001613B0">
      <w:pPr>
        <w:rPr>
          <w:rFonts w:ascii="Optima" w:hAnsi="Optima" w:cs="David"/>
          <w:sz w:val="28"/>
          <w:szCs w:val="28"/>
        </w:rPr>
      </w:pPr>
      <w:r w:rsidRPr="00192057">
        <w:rPr>
          <w:rFonts w:ascii="Optima" w:hAnsi="Optima" w:cs="David"/>
          <w:sz w:val="28"/>
          <w:szCs w:val="28"/>
        </w:rPr>
        <w:t>Bialik</w:t>
      </w:r>
      <w:r>
        <w:rPr>
          <w:rFonts w:ascii="Optima" w:hAnsi="Optima" w:cs="David"/>
          <w:sz w:val="28"/>
          <w:szCs w:val="28"/>
        </w:rPr>
        <w:t>,</w:t>
      </w:r>
      <w:r w:rsidRPr="00192057">
        <w:rPr>
          <w:rFonts w:ascii="Optima" w:hAnsi="Optima" w:cs="David"/>
          <w:sz w:val="28"/>
          <w:szCs w:val="28"/>
        </w:rPr>
        <w:t xml:space="preserve"> H, N. </w:t>
      </w:r>
      <w:r w:rsidRPr="005862FB">
        <w:rPr>
          <w:rFonts w:ascii="Optima" w:hAnsi="Optima" w:cs="David"/>
          <w:sz w:val="28"/>
          <w:szCs w:val="28"/>
          <w:u w:val="single"/>
        </w:rPr>
        <w:t>Revealment And Concealment : Five Essays</w:t>
      </w:r>
      <w:r>
        <w:rPr>
          <w:rFonts w:ascii="Optima" w:hAnsi="Optima" w:cs="David"/>
          <w:sz w:val="28"/>
          <w:szCs w:val="28"/>
        </w:rPr>
        <w:t xml:space="preserve"> </w:t>
      </w:r>
      <w:r w:rsidRPr="00192057">
        <w:rPr>
          <w:rFonts w:ascii="Optima" w:hAnsi="Optima" w:cs="David"/>
          <w:sz w:val="28"/>
          <w:szCs w:val="28"/>
        </w:rPr>
        <w:t>Translated by Zali Gurevitch Ibis Editions Jerusalem 2000</w:t>
      </w:r>
    </w:p>
    <w:p w14:paraId="17DA38FD" w14:textId="77777777" w:rsidR="001613B0" w:rsidRPr="00192057" w:rsidRDefault="001613B0" w:rsidP="001613B0">
      <w:pPr>
        <w:rPr>
          <w:rFonts w:ascii="Optima" w:hAnsi="Optima" w:cs="David"/>
          <w:sz w:val="28"/>
          <w:szCs w:val="28"/>
        </w:rPr>
      </w:pPr>
      <w:r w:rsidRPr="00192057">
        <w:rPr>
          <w:rFonts w:ascii="Optima" w:hAnsi="Optima" w:cs="David"/>
          <w:sz w:val="28"/>
          <w:szCs w:val="28"/>
        </w:rPr>
        <w:t>Braude</w:t>
      </w:r>
      <w:r>
        <w:rPr>
          <w:rFonts w:ascii="Optima" w:hAnsi="Optima" w:cs="David"/>
          <w:sz w:val="28"/>
          <w:szCs w:val="28"/>
        </w:rPr>
        <w:t>,</w:t>
      </w:r>
      <w:r w:rsidRPr="00192057">
        <w:rPr>
          <w:rFonts w:ascii="Optima" w:hAnsi="Optima" w:cs="David"/>
          <w:sz w:val="28"/>
          <w:szCs w:val="28"/>
        </w:rPr>
        <w:t xml:space="preserve"> W.G., </w:t>
      </w:r>
      <w:r w:rsidRPr="005862FB">
        <w:rPr>
          <w:rFonts w:ascii="Optima" w:hAnsi="Optima" w:cs="David"/>
          <w:sz w:val="28"/>
          <w:szCs w:val="28"/>
          <w:u w:val="single"/>
        </w:rPr>
        <w:t>Pesikta Rabbati</w:t>
      </w:r>
      <w:r w:rsidRPr="00192057">
        <w:rPr>
          <w:rFonts w:ascii="Optima" w:hAnsi="Optima" w:cs="David"/>
          <w:sz w:val="28"/>
          <w:szCs w:val="28"/>
        </w:rPr>
        <w:t xml:space="preserve"> (Yale Judaica series 18), New Haven 1968</w:t>
      </w:r>
    </w:p>
    <w:p w14:paraId="29C90F3D" w14:textId="77777777" w:rsidR="001613B0" w:rsidRPr="00192057" w:rsidRDefault="001613B0" w:rsidP="001613B0">
      <w:pPr>
        <w:rPr>
          <w:rFonts w:ascii="Optima" w:hAnsi="Optima" w:cs="David"/>
          <w:sz w:val="28"/>
          <w:szCs w:val="28"/>
        </w:rPr>
      </w:pPr>
      <w:r w:rsidRPr="00192057">
        <w:rPr>
          <w:rFonts w:ascii="Optima" w:hAnsi="Optima" w:cs="David"/>
          <w:sz w:val="28"/>
          <w:szCs w:val="28"/>
        </w:rPr>
        <w:t>Freedman</w:t>
      </w:r>
      <w:r>
        <w:rPr>
          <w:rFonts w:ascii="Optima" w:hAnsi="Optima" w:cs="David"/>
          <w:sz w:val="28"/>
          <w:szCs w:val="28"/>
        </w:rPr>
        <w:t>,</w:t>
      </w:r>
      <w:r w:rsidRPr="00192057">
        <w:rPr>
          <w:rFonts w:ascii="Optima" w:hAnsi="Optima" w:cs="David"/>
          <w:sz w:val="28"/>
          <w:szCs w:val="28"/>
        </w:rPr>
        <w:t xml:space="preserve"> H., &amp; Simon M., Midrash Rabba (10 vols) London 1939</w:t>
      </w:r>
    </w:p>
    <w:p w14:paraId="215A5C05" w14:textId="77777777" w:rsidR="001613B0" w:rsidRPr="00192057" w:rsidRDefault="001613B0" w:rsidP="001613B0">
      <w:pPr>
        <w:rPr>
          <w:rFonts w:ascii="Optima" w:hAnsi="Optima" w:cs="David"/>
          <w:sz w:val="28"/>
          <w:szCs w:val="28"/>
        </w:rPr>
      </w:pPr>
      <w:r w:rsidRPr="00192057">
        <w:rPr>
          <w:rFonts w:ascii="Optima" w:hAnsi="Optima" w:cs="David"/>
          <w:sz w:val="28"/>
          <w:szCs w:val="28"/>
        </w:rPr>
        <w:t>Epstein</w:t>
      </w:r>
      <w:r>
        <w:rPr>
          <w:rFonts w:ascii="Optima" w:hAnsi="Optima" w:cs="David"/>
          <w:sz w:val="28"/>
          <w:szCs w:val="28"/>
        </w:rPr>
        <w:t>,</w:t>
      </w:r>
      <w:r w:rsidRPr="00192057">
        <w:rPr>
          <w:rFonts w:ascii="Optima" w:hAnsi="Optima" w:cs="David"/>
          <w:sz w:val="28"/>
          <w:szCs w:val="28"/>
        </w:rPr>
        <w:t xml:space="preserve"> I. The Babylonian Talmud Soncino press London</w:t>
      </w:r>
    </w:p>
    <w:p w14:paraId="228902E3" w14:textId="77777777" w:rsidR="001613B0" w:rsidRPr="00192057" w:rsidRDefault="001613B0" w:rsidP="001613B0">
      <w:pPr>
        <w:rPr>
          <w:rFonts w:ascii="Optima" w:hAnsi="Optima" w:cs="David"/>
          <w:sz w:val="28"/>
          <w:szCs w:val="28"/>
        </w:rPr>
      </w:pPr>
      <w:r w:rsidRPr="00192057">
        <w:rPr>
          <w:rFonts w:ascii="Optima" w:hAnsi="Optima" w:cs="David"/>
          <w:sz w:val="28"/>
          <w:szCs w:val="28"/>
        </w:rPr>
        <w:t xml:space="preserve">Gilat, Y.D. </w:t>
      </w:r>
      <w:r w:rsidRPr="005862FB">
        <w:rPr>
          <w:rFonts w:ascii="Optima" w:hAnsi="Optima" w:cs="David"/>
          <w:sz w:val="28"/>
          <w:szCs w:val="28"/>
          <w:u w:val="single"/>
        </w:rPr>
        <w:t>R. Eliezer Ben Hyrcanus – A Scholar Outcast</w:t>
      </w:r>
      <w:r w:rsidRPr="00192057">
        <w:rPr>
          <w:rFonts w:ascii="Optima" w:hAnsi="Optima" w:cs="David"/>
          <w:sz w:val="28"/>
          <w:szCs w:val="28"/>
        </w:rPr>
        <w:t xml:space="preserve">. Bar Ilan University Press, Ramat Gan 1984, </w:t>
      </w:r>
    </w:p>
    <w:p w14:paraId="7D40747C" w14:textId="77777777" w:rsidR="001613B0" w:rsidRPr="00192057" w:rsidRDefault="001613B0" w:rsidP="001613B0">
      <w:pPr>
        <w:rPr>
          <w:rFonts w:ascii="Optima" w:hAnsi="Optima" w:cs="David"/>
          <w:sz w:val="28"/>
          <w:szCs w:val="28"/>
        </w:rPr>
      </w:pPr>
      <w:r w:rsidRPr="00192057">
        <w:rPr>
          <w:rFonts w:ascii="Optima" w:hAnsi="Optima" w:cs="David"/>
          <w:sz w:val="28"/>
          <w:szCs w:val="28"/>
        </w:rPr>
        <w:t xml:space="preserve">Ginzberg L. </w:t>
      </w:r>
      <w:r w:rsidRPr="005862FB">
        <w:rPr>
          <w:rFonts w:ascii="Optima" w:hAnsi="Optima" w:cs="David"/>
          <w:sz w:val="28"/>
          <w:szCs w:val="28"/>
          <w:u w:val="single"/>
        </w:rPr>
        <w:t>The Legends of the Jews</w:t>
      </w:r>
      <w:r w:rsidRPr="00192057">
        <w:rPr>
          <w:rFonts w:ascii="Optima" w:hAnsi="Optima" w:cs="David"/>
          <w:sz w:val="28"/>
          <w:szCs w:val="28"/>
        </w:rPr>
        <w:t xml:space="preserve"> (</w:t>
      </w:r>
      <w:r>
        <w:rPr>
          <w:rFonts w:ascii="Optima" w:hAnsi="Optima" w:cs="David"/>
          <w:sz w:val="28"/>
          <w:szCs w:val="28"/>
        </w:rPr>
        <w:t>V</w:t>
      </w:r>
      <w:r w:rsidRPr="00192057">
        <w:rPr>
          <w:rFonts w:ascii="Optima" w:hAnsi="Optima" w:cs="David"/>
          <w:sz w:val="28"/>
          <w:szCs w:val="28"/>
        </w:rPr>
        <w:t>ol</w:t>
      </w:r>
      <w:r>
        <w:rPr>
          <w:rFonts w:ascii="Optima" w:hAnsi="Optima" w:cs="David"/>
          <w:sz w:val="28"/>
          <w:szCs w:val="28"/>
        </w:rPr>
        <w:t>ume</w:t>
      </w:r>
      <w:r w:rsidRPr="00192057">
        <w:rPr>
          <w:rFonts w:ascii="Optima" w:hAnsi="Optima" w:cs="David"/>
          <w:sz w:val="28"/>
          <w:szCs w:val="28"/>
        </w:rPr>
        <w:t>s 1-6) Philadelphia, 1913-1928</w:t>
      </w:r>
    </w:p>
    <w:p w14:paraId="2CC1B7D4" w14:textId="77777777" w:rsidR="001613B0" w:rsidRPr="00192057" w:rsidRDefault="001613B0" w:rsidP="001613B0">
      <w:pPr>
        <w:rPr>
          <w:rFonts w:ascii="Optima" w:hAnsi="Optima" w:cs="David"/>
          <w:sz w:val="28"/>
          <w:szCs w:val="28"/>
        </w:rPr>
      </w:pPr>
      <w:r w:rsidRPr="00192057">
        <w:rPr>
          <w:rFonts w:ascii="Optima" w:hAnsi="Optima" w:cs="David"/>
          <w:sz w:val="28"/>
          <w:szCs w:val="28"/>
        </w:rPr>
        <w:t>Goldin</w:t>
      </w:r>
      <w:r>
        <w:rPr>
          <w:rFonts w:ascii="Optima" w:hAnsi="Optima" w:cs="David"/>
          <w:sz w:val="28"/>
          <w:szCs w:val="28"/>
        </w:rPr>
        <w:t>,</w:t>
      </w:r>
      <w:r w:rsidRPr="00192057">
        <w:rPr>
          <w:rFonts w:ascii="Optima" w:hAnsi="Optima" w:cs="David"/>
          <w:sz w:val="28"/>
          <w:szCs w:val="28"/>
        </w:rPr>
        <w:t xml:space="preserve"> J., </w:t>
      </w:r>
      <w:r w:rsidRPr="005862FB">
        <w:rPr>
          <w:rFonts w:ascii="Optima" w:hAnsi="Optima" w:cs="David"/>
          <w:sz w:val="28"/>
          <w:szCs w:val="28"/>
          <w:u w:val="single"/>
        </w:rPr>
        <w:t>Fathers according to Rabbi Nathan</w:t>
      </w:r>
      <w:r w:rsidRPr="00192057">
        <w:rPr>
          <w:rFonts w:ascii="Optima" w:hAnsi="Optima" w:cs="David"/>
          <w:sz w:val="28"/>
          <w:szCs w:val="28"/>
        </w:rPr>
        <w:t xml:space="preserve"> (Yale Judaica series 10), New Haven 1955</w:t>
      </w:r>
    </w:p>
    <w:p w14:paraId="1EB60062" w14:textId="77777777" w:rsidR="001613B0" w:rsidRPr="005862FB" w:rsidRDefault="001613B0" w:rsidP="001613B0">
      <w:pPr>
        <w:autoSpaceDE w:val="0"/>
        <w:autoSpaceDN w:val="0"/>
        <w:adjustRightInd w:val="0"/>
        <w:rPr>
          <w:rFonts w:ascii="Optima" w:hAnsi="Optima" w:cs="David"/>
          <w:sz w:val="28"/>
          <w:szCs w:val="28"/>
          <w:u w:val="single"/>
        </w:rPr>
      </w:pPr>
      <w:r w:rsidRPr="00192057">
        <w:rPr>
          <w:rFonts w:ascii="Optima" w:hAnsi="Optima" w:cs="David"/>
          <w:sz w:val="28"/>
          <w:szCs w:val="28"/>
        </w:rPr>
        <w:t xml:space="preserve">Goshen-Gottstein A, </w:t>
      </w:r>
      <w:r w:rsidRPr="005862FB">
        <w:rPr>
          <w:rFonts w:ascii="Optima" w:hAnsi="Optima" w:cs="David"/>
          <w:sz w:val="28"/>
          <w:szCs w:val="28"/>
          <w:u w:val="single"/>
        </w:rPr>
        <w:t>The Sinner and the Amnesiac</w:t>
      </w:r>
    </w:p>
    <w:p w14:paraId="47396433" w14:textId="77777777" w:rsidR="001613B0" w:rsidRPr="00192057" w:rsidRDefault="001613B0" w:rsidP="001613B0">
      <w:pPr>
        <w:autoSpaceDE w:val="0"/>
        <w:autoSpaceDN w:val="0"/>
        <w:adjustRightInd w:val="0"/>
        <w:rPr>
          <w:rFonts w:ascii="Optima" w:hAnsi="Optima" w:cs="David"/>
          <w:sz w:val="28"/>
          <w:szCs w:val="28"/>
        </w:rPr>
      </w:pPr>
      <w:r w:rsidRPr="005862FB">
        <w:rPr>
          <w:rFonts w:ascii="Optima" w:hAnsi="Optima" w:cs="David"/>
          <w:sz w:val="28"/>
          <w:szCs w:val="28"/>
          <w:u w:val="single"/>
        </w:rPr>
        <w:t xml:space="preserve">The Rabbinic Invention of Elisha ben Abuya and Eleazar ben Arach, </w:t>
      </w:r>
      <w:r w:rsidRPr="00192057">
        <w:rPr>
          <w:rFonts w:ascii="Optima" w:hAnsi="Optima" w:cs="David"/>
          <w:sz w:val="28"/>
          <w:szCs w:val="28"/>
        </w:rPr>
        <w:t xml:space="preserve">Stanford: Stanford University Press, 2000 </w:t>
      </w:r>
    </w:p>
    <w:p w14:paraId="7FC5E5FE" w14:textId="77777777" w:rsidR="001613B0" w:rsidRDefault="001613B0" w:rsidP="001613B0">
      <w:pPr>
        <w:rPr>
          <w:rFonts w:ascii="Optima" w:hAnsi="Optima" w:cs="David"/>
          <w:sz w:val="28"/>
          <w:szCs w:val="28"/>
        </w:rPr>
      </w:pPr>
      <w:r>
        <w:rPr>
          <w:rFonts w:ascii="Optima" w:hAnsi="Optima" w:cs="David"/>
          <w:sz w:val="28"/>
          <w:szCs w:val="28"/>
        </w:rPr>
        <w:t xml:space="preserve">Kahn, A </w:t>
      </w:r>
      <w:r w:rsidRPr="00E85948">
        <w:rPr>
          <w:rFonts w:ascii="Optima" w:hAnsi="Optima" w:cs="David"/>
          <w:sz w:val="28"/>
          <w:szCs w:val="28"/>
          <w:u w:val="single"/>
        </w:rPr>
        <w:t>Crowns on the Letters</w:t>
      </w:r>
      <w:r>
        <w:rPr>
          <w:rFonts w:ascii="Optima" w:hAnsi="Optima" w:cs="David"/>
          <w:sz w:val="28"/>
          <w:szCs w:val="28"/>
        </w:rPr>
        <w:t xml:space="preserve"> OU/Ktav NY 2020</w:t>
      </w:r>
    </w:p>
    <w:p w14:paraId="66154FEF" w14:textId="77777777" w:rsidR="001613B0" w:rsidRPr="00192057" w:rsidRDefault="001613B0" w:rsidP="001613B0">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Emanations</w:t>
      </w:r>
      <w:r w:rsidRPr="00192057">
        <w:rPr>
          <w:rFonts w:ascii="Optima" w:hAnsi="Optima" w:cs="David"/>
          <w:sz w:val="28"/>
          <w:szCs w:val="28"/>
        </w:rPr>
        <w:t xml:space="preserve"> Targum Michigan, 2001</w:t>
      </w:r>
    </w:p>
    <w:p w14:paraId="5AA87E08" w14:textId="77777777" w:rsidR="001613B0" w:rsidRDefault="001613B0" w:rsidP="001613B0">
      <w:pPr>
        <w:rPr>
          <w:rFonts w:ascii="Optima" w:hAnsi="Optima" w:cs="David"/>
          <w:sz w:val="28"/>
          <w:szCs w:val="28"/>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Explorations</w:t>
      </w:r>
      <w:r w:rsidRPr="00192057">
        <w:rPr>
          <w:rFonts w:ascii="Optima" w:hAnsi="Optima" w:cs="David"/>
          <w:sz w:val="28"/>
          <w:szCs w:val="28"/>
        </w:rPr>
        <w:t xml:space="preserve"> Targum Michigan, 2002</w:t>
      </w:r>
    </w:p>
    <w:p w14:paraId="0CF7DC90" w14:textId="77777777" w:rsidR="001613B0" w:rsidRPr="00192057" w:rsidRDefault="001613B0" w:rsidP="001613B0">
      <w:pPr>
        <w:rPr>
          <w:rFonts w:ascii="Optima" w:hAnsi="Optima" w:cs="David"/>
          <w:sz w:val="28"/>
          <w:szCs w:val="28"/>
        </w:rPr>
      </w:pPr>
      <w:r>
        <w:rPr>
          <w:rFonts w:ascii="Optima" w:hAnsi="Optima" w:cs="David"/>
          <w:sz w:val="28"/>
          <w:szCs w:val="28"/>
        </w:rPr>
        <w:t>Kahn, A, Explorations Expanded (New York: Kodesh Press, 2019)</w:t>
      </w:r>
    </w:p>
    <w:p w14:paraId="1BD54A1F" w14:textId="66D38EAD" w:rsidR="001613B0" w:rsidRPr="00AA24AC" w:rsidRDefault="001613B0" w:rsidP="001613B0">
      <w:pPr>
        <w:rPr>
          <w:rFonts w:ascii="Optima" w:hAnsi="Optima" w:cs="David"/>
          <w:sz w:val="28"/>
          <w:szCs w:val="28"/>
          <w:lang w:val="en-US"/>
        </w:rPr>
      </w:pPr>
      <w:r w:rsidRPr="00192057">
        <w:rPr>
          <w:rFonts w:ascii="Optima" w:hAnsi="Optima" w:cs="David"/>
          <w:sz w:val="28"/>
          <w:szCs w:val="28"/>
        </w:rPr>
        <w:t>Kahn</w:t>
      </w:r>
      <w:r>
        <w:rPr>
          <w:rFonts w:ascii="Optima" w:hAnsi="Optima" w:cs="David"/>
          <w:sz w:val="28"/>
          <w:szCs w:val="28"/>
        </w:rPr>
        <w:t>,</w:t>
      </w:r>
      <w:r w:rsidRPr="00192057">
        <w:rPr>
          <w:rFonts w:ascii="Optima" w:hAnsi="Optima" w:cs="David"/>
          <w:sz w:val="28"/>
          <w:szCs w:val="28"/>
        </w:rPr>
        <w:t xml:space="preserve">A, </w:t>
      </w:r>
      <w:r w:rsidRPr="005862FB">
        <w:rPr>
          <w:rFonts w:ascii="Optima" w:hAnsi="Optima" w:cs="David"/>
          <w:sz w:val="28"/>
          <w:szCs w:val="28"/>
          <w:u w:val="single"/>
        </w:rPr>
        <w:t>Echoes of Eden</w:t>
      </w:r>
      <w:r w:rsidRPr="00192057">
        <w:rPr>
          <w:rFonts w:ascii="Optima" w:hAnsi="Optima" w:cs="David"/>
          <w:sz w:val="28"/>
          <w:szCs w:val="28"/>
        </w:rPr>
        <w:t xml:space="preserve"> </w:t>
      </w:r>
      <w:r w:rsidR="00AA24AC">
        <w:rPr>
          <w:rFonts w:ascii="Optima" w:hAnsi="Optima" w:cs="David"/>
          <w:sz w:val="28"/>
          <w:szCs w:val="28"/>
          <w:lang w:val="en-US"/>
        </w:rPr>
        <w:t>(5 volumes) OU/</w:t>
      </w:r>
      <w:r w:rsidRPr="00192057">
        <w:rPr>
          <w:rFonts w:ascii="Optima" w:hAnsi="Optima" w:cs="David"/>
          <w:sz w:val="28"/>
          <w:szCs w:val="28"/>
        </w:rPr>
        <w:t>Gefen Jerusalem 2011</w:t>
      </w:r>
      <w:r w:rsidR="00AA24AC">
        <w:rPr>
          <w:rFonts w:ascii="Optima" w:hAnsi="Optima" w:cs="David"/>
          <w:sz w:val="28"/>
          <w:szCs w:val="28"/>
          <w:lang w:val="en-US"/>
        </w:rPr>
        <w:t>-2016</w:t>
      </w:r>
    </w:p>
    <w:p w14:paraId="60893784" w14:textId="77777777" w:rsidR="001613B0" w:rsidRPr="00192057" w:rsidRDefault="001613B0" w:rsidP="001613B0">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Immortality, Resurrection, And the age of the Universe</w:t>
      </w:r>
      <w:r w:rsidRPr="00192057">
        <w:rPr>
          <w:rFonts w:ascii="Optima" w:hAnsi="Optima" w:cs="David"/>
          <w:sz w:val="28"/>
          <w:szCs w:val="28"/>
        </w:rPr>
        <w:t xml:space="preserve">; A Kabbalistic view Ktav Hobokin N.J. 1993  </w:t>
      </w:r>
    </w:p>
    <w:p w14:paraId="0B239BE6" w14:textId="77777777" w:rsidR="001613B0" w:rsidRPr="00192057" w:rsidRDefault="001613B0" w:rsidP="001613B0">
      <w:pPr>
        <w:rPr>
          <w:rFonts w:ascii="Optima" w:hAnsi="Optima" w:cs="David"/>
          <w:sz w:val="28"/>
          <w:szCs w:val="28"/>
        </w:rPr>
      </w:pPr>
      <w:r w:rsidRPr="00192057">
        <w:rPr>
          <w:rFonts w:ascii="Optima" w:hAnsi="Optima" w:cs="David"/>
          <w:sz w:val="28"/>
          <w:szCs w:val="28"/>
        </w:rPr>
        <w:t xml:space="preserve">Kaplan, Aryeh </w:t>
      </w:r>
      <w:r w:rsidRPr="005862FB">
        <w:rPr>
          <w:rFonts w:ascii="Optima" w:hAnsi="Optima" w:cs="David"/>
          <w:sz w:val="28"/>
          <w:szCs w:val="28"/>
          <w:u w:val="single"/>
        </w:rPr>
        <w:t>Sefer Yetzirah</w:t>
      </w:r>
      <w:r w:rsidRPr="00192057">
        <w:rPr>
          <w:rFonts w:ascii="Optima" w:hAnsi="Optima" w:cs="David"/>
          <w:sz w:val="28"/>
          <w:szCs w:val="28"/>
        </w:rPr>
        <w:t>, Weiser, Maine 1990</w:t>
      </w:r>
    </w:p>
    <w:p w14:paraId="70206AF8" w14:textId="77777777" w:rsidR="001613B0" w:rsidRPr="00192057" w:rsidRDefault="001613B0" w:rsidP="001613B0">
      <w:pPr>
        <w:autoSpaceDE w:val="0"/>
        <w:autoSpaceDN w:val="0"/>
        <w:adjustRightInd w:val="0"/>
        <w:rPr>
          <w:rFonts w:ascii="Optima" w:hAnsi="Optima" w:cs="David"/>
          <w:sz w:val="28"/>
          <w:szCs w:val="28"/>
        </w:rPr>
      </w:pPr>
      <w:r w:rsidRPr="00192057">
        <w:rPr>
          <w:rFonts w:ascii="Optima" w:hAnsi="Optima" w:cs="David"/>
          <w:sz w:val="28"/>
          <w:szCs w:val="28"/>
        </w:rPr>
        <w:t>Korman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Deciphering Aggadot</w:t>
      </w:r>
      <w:r w:rsidRPr="00192057">
        <w:rPr>
          <w:rFonts w:ascii="Optima" w:hAnsi="Optima" w:cs="David"/>
          <w:sz w:val="28"/>
          <w:szCs w:val="28"/>
        </w:rPr>
        <w:t xml:space="preserve">, Tel Aviv 1991 (Hebrew) </w:t>
      </w:r>
    </w:p>
    <w:p w14:paraId="26B49093" w14:textId="77777777" w:rsidR="001613B0" w:rsidRPr="00192057" w:rsidRDefault="001613B0" w:rsidP="001613B0">
      <w:pPr>
        <w:autoSpaceDE w:val="0"/>
        <w:autoSpaceDN w:val="0"/>
        <w:adjustRightInd w:val="0"/>
        <w:rPr>
          <w:rFonts w:ascii="Optima" w:hAnsi="Optima" w:cs="David"/>
          <w:sz w:val="28"/>
          <w:szCs w:val="28"/>
        </w:rPr>
      </w:pPr>
      <w:r w:rsidRPr="00192057">
        <w:rPr>
          <w:rFonts w:ascii="Optima" w:hAnsi="Optima" w:cs="David"/>
          <w:sz w:val="28"/>
          <w:szCs w:val="28"/>
        </w:rPr>
        <w:t>Lichtenstein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Leaves of Faith</w:t>
      </w:r>
      <w:r w:rsidRPr="00192057">
        <w:rPr>
          <w:rFonts w:ascii="Optima" w:hAnsi="Optima" w:cs="David"/>
          <w:sz w:val="28"/>
          <w:szCs w:val="28"/>
        </w:rPr>
        <w:t xml:space="preserve"> (volume one Ktav Publishing House 2003</w:t>
      </w:r>
    </w:p>
    <w:p w14:paraId="781B2134" w14:textId="77777777" w:rsidR="001613B0" w:rsidRPr="001572B8" w:rsidRDefault="001613B0" w:rsidP="001613B0">
      <w:pPr>
        <w:rPr>
          <w:rFonts w:ascii="Optima" w:hAnsi="Optima" w:cs="David"/>
          <w:sz w:val="28"/>
          <w:szCs w:val="28"/>
        </w:rPr>
      </w:pPr>
      <w:r w:rsidRPr="00192057">
        <w:rPr>
          <w:rFonts w:ascii="Optima" w:hAnsi="Optima" w:cs="David"/>
          <w:sz w:val="28"/>
          <w:szCs w:val="28"/>
        </w:rPr>
        <w:t>Neusner</w:t>
      </w:r>
      <w:r>
        <w:rPr>
          <w:rFonts w:ascii="Optima" w:hAnsi="Optima" w:cs="David"/>
          <w:sz w:val="28"/>
          <w:szCs w:val="28"/>
        </w:rPr>
        <w:t>,</w:t>
      </w:r>
      <w:r w:rsidRPr="00192057">
        <w:rPr>
          <w:rFonts w:ascii="Optima" w:hAnsi="Optima" w:cs="David"/>
          <w:sz w:val="28"/>
          <w:szCs w:val="28"/>
        </w:rPr>
        <w:t xml:space="preserve"> J., </w:t>
      </w:r>
      <w:r w:rsidRPr="00221326">
        <w:rPr>
          <w:rFonts w:ascii="Optima" w:hAnsi="Optima" w:cs="David"/>
          <w:sz w:val="28"/>
          <w:szCs w:val="28"/>
          <w:u w:val="single"/>
        </w:rPr>
        <w:t>The Talmud of the Land of Israel: A Preliminary Translation</w:t>
      </w:r>
      <w:r w:rsidRPr="005862FB">
        <w:rPr>
          <w:rFonts w:ascii="Optima" w:hAnsi="Optima" w:cs="David"/>
          <w:sz w:val="28"/>
          <w:szCs w:val="28"/>
          <w:u w:val="single"/>
        </w:rPr>
        <w:t xml:space="preserve"> </w:t>
      </w:r>
      <w:r w:rsidRPr="00221326">
        <w:rPr>
          <w:rFonts w:ascii="Optima" w:hAnsi="Optima" w:cs="David"/>
          <w:sz w:val="28"/>
          <w:szCs w:val="28"/>
        </w:rPr>
        <w:t>Chicago Studies in the History of Judaism -</w:t>
      </w:r>
      <w:r w:rsidRPr="0048025C">
        <w:rPr>
          <w:rFonts w:ascii="Optima" w:hAnsi="Optima" w:cs="David"/>
          <w:sz w:val="28"/>
          <w:szCs w:val="28"/>
        </w:rPr>
        <w:t>1989-</w:t>
      </w:r>
      <w:r w:rsidRPr="00221326">
        <w:rPr>
          <w:rFonts w:ascii="Optima" w:hAnsi="Optima" w:cs="David"/>
          <w:sz w:val="28"/>
          <w:szCs w:val="28"/>
          <w:u w:val="single"/>
        </w:rPr>
        <w:t xml:space="preserve"> </w:t>
      </w:r>
      <w:r w:rsidRPr="001572B8">
        <w:rPr>
          <w:rFonts w:ascii="Optima" w:hAnsi="Optima" w:cs="David"/>
          <w:sz w:val="28"/>
          <w:szCs w:val="28"/>
        </w:rPr>
        <w:t>University of Chicago Press</w:t>
      </w:r>
    </w:p>
    <w:p w14:paraId="43D5C4DF" w14:textId="77777777" w:rsidR="001613B0" w:rsidRPr="00192057" w:rsidRDefault="001613B0" w:rsidP="001613B0">
      <w:pPr>
        <w:rPr>
          <w:rFonts w:ascii="Optima" w:hAnsi="Optima" w:cs="David"/>
          <w:sz w:val="28"/>
          <w:szCs w:val="28"/>
        </w:rPr>
      </w:pPr>
      <w:r w:rsidRPr="005B2E21">
        <w:rPr>
          <w:rFonts w:ascii="Optima" w:hAnsi="Optima" w:cs="David"/>
          <w:sz w:val="28"/>
          <w:szCs w:val="28"/>
        </w:rPr>
        <w:t xml:space="preserve">Chajes, </w:t>
      </w:r>
      <w:r>
        <w:rPr>
          <w:rFonts w:ascii="Optima" w:hAnsi="Optima" w:cs="David"/>
          <w:sz w:val="28"/>
          <w:szCs w:val="28"/>
        </w:rPr>
        <w:t>Z.H.,</w:t>
      </w:r>
      <w:r w:rsidRPr="005B2E21">
        <w:rPr>
          <w:rFonts w:ascii="Optima" w:hAnsi="Optima" w:cs="David"/>
          <w:sz w:val="28"/>
          <w:szCs w:val="28"/>
        </w:rPr>
        <w:t xml:space="preserve"> </w:t>
      </w:r>
      <w:r w:rsidRPr="005B2E21">
        <w:rPr>
          <w:rFonts w:ascii="Optima" w:hAnsi="Optima" w:cs="David"/>
          <w:sz w:val="28"/>
          <w:szCs w:val="28"/>
          <w:u w:val="single"/>
        </w:rPr>
        <w:t>The Students' Guide Through The Talmud</w:t>
      </w:r>
      <w:r w:rsidRPr="005B2E21">
        <w:rPr>
          <w:rFonts w:ascii="Optima" w:hAnsi="Optima" w:cs="David"/>
          <w:sz w:val="28"/>
          <w:szCs w:val="28"/>
        </w:rPr>
        <w:t>, 2 ed., Jacob Shachter, Yashar Books, 2005</w:t>
      </w:r>
    </w:p>
    <w:p w14:paraId="7AEE77F3" w14:textId="77777777" w:rsidR="001613B0" w:rsidRPr="00192057" w:rsidRDefault="001613B0" w:rsidP="001613B0">
      <w:pPr>
        <w:rPr>
          <w:rFonts w:ascii="Optima" w:hAnsi="Optima" w:cs="David"/>
          <w:sz w:val="28"/>
          <w:szCs w:val="28"/>
        </w:rPr>
      </w:pPr>
      <w:r w:rsidRPr="00192057">
        <w:rPr>
          <w:rFonts w:ascii="Optima" w:hAnsi="Optima" w:cs="David"/>
          <w:sz w:val="28"/>
          <w:szCs w:val="28"/>
        </w:rPr>
        <w:t>Feldman</w:t>
      </w:r>
      <w:r>
        <w:rPr>
          <w:rFonts w:ascii="Optima" w:hAnsi="Optima" w:cs="David"/>
          <w:sz w:val="28"/>
          <w:szCs w:val="28"/>
        </w:rPr>
        <w:t>,</w:t>
      </w:r>
      <w:r w:rsidRPr="00192057">
        <w:rPr>
          <w:rFonts w:ascii="Optima" w:hAnsi="Optima" w:cs="David"/>
          <w:sz w:val="28"/>
          <w:szCs w:val="28"/>
        </w:rPr>
        <w:t xml:space="preserve"> A, </w:t>
      </w:r>
      <w:r w:rsidRPr="005862FB">
        <w:rPr>
          <w:rFonts w:ascii="Optima" w:hAnsi="Optima" w:cs="David"/>
          <w:sz w:val="28"/>
          <w:szCs w:val="28"/>
          <w:u w:val="single"/>
        </w:rPr>
        <w:t>The Juggler and the King</w:t>
      </w:r>
      <w:r w:rsidRPr="00192057">
        <w:rPr>
          <w:rFonts w:ascii="Optima" w:hAnsi="Optima" w:cs="David"/>
          <w:sz w:val="28"/>
          <w:szCs w:val="28"/>
        </w:rPr>
        <w:t>, Feldheim, Jerusalem 1990</w:t>
      </w:r>
    </w:p>
    <w:p w14:paraId="297C966C" w14:textId="77777777" w:rsidR="001613B0" w:rsidRPr="00192057" w:rsidRDefault="001613B0" w:rsidP="001613B0">
      <w:pPr>
        <w:rPr>
          <w:rFonts w:ascii="Optima" w:hAnsi="Optima" w:cs="David"/>
          <w:sz w:val="28"/>
          <w:szCs w:val="28"/>
        </w:rPr>
      </w:pPr>
      <w:r w:rsidRPr="00192057">
        <w:rPr>
          <w:rFonts w:ascii="Optima" w:hAnsi="Optima" w:cs="David"/>
          <w:sz w:val="28"/>
          <w:szCs w:val="28"/>
        </w:rPr>
        <w:t>Urbach</w:t>
      </w:r>
      <w:r>
        <w:rPr>
          <w:rFonts w:ascii="Optima" w:hAnsi="Optima" w:cs="David"/>
          <w:sz w:val="28"/>
          <w:szCs w:val="28"/>
        </w:rPr>
        <w:t>,</w:t>
      </w:r>
      <w:r w:rsidRPr="00192057">
        <w:rPr>
          <w:rFonts w:ascii="Optima" w:hAnsi="Optima" w:cs="David"/>
          <w:sz w:val="28"/>
          <w:szCs w:val="28"/>
        </w:rPr>
        <w:t xml:space="preserve"> E. </w:t>
      </w:r>
      <w:r w:rsidRPr="005862FB">
        <w:rPr>
          <w:rFonts w:ascii="Optima" w:hAnsi="Optima" w:cs="David"/>
          <w:sz w:val="28"/>
          <w:szCs w:val="28"/>
          <w:u w:val="single"/>
        </w:rPr>
        <w:t>The Sages</w:t>
      </w:r>
      <w:r w:rsidRPr="00192057">
        <w:rPr>
          <w:rFonts w:ascii="Optima" w:hAnsi="Optima" w:cs="David"/>
          <w:sz w:val="28"/>
          <w:szCs w:val="28"/>
        </w:rPr>
        <w:t xml:space="preserve"> - Their Concepts &amp; Beliefs Jerusalem, 1979</w:t>
      </w:r>
    </w:p>
    <w:p w14:paraId="2BA36B80" w14:textId="77777777" w:rsidR="001613B0" w:rsidRPr="00192057" w:rsidRDefault="001613B0" w:rsidP="001613B0">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Stories of the Babylonian</w:t>
      </w:r>
      <w:r w:rsidRPr="00192057">
        <w:rPr>
          <w:rFonts w:ascii="Optima" w:hAnsi="Optima" w:cs="David"/>
          <w:sz w:val="28"/>
          <w:szCs w:val="28"/>
        </w:rPr>
        <w:t xml:space="preserve"> Talmud Baltimore 2010</w:t>
      </w:r>
    </w:p>
    <w:p w14:paraId="375FE52B" w14:textId="77777777" w:rsidR="001613B0" w:rsidRPr="00192057" w:rsidRDefault="001613B0" w:rsidP="001613B0">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Rabbinic Stories</w:t>
      </w:r>
      <w:r w:rsidRPr="00192057">
        <w:rPr>
          <w:rFonts w:ascii="Optima" w:hAnsi="Optima" w:cs="David"/>
          <w:sz w:val="28"/>
          <w:szCs w:val="28"/>
        </w:rPr>
        <w:t xml:space="preserve"> (Classics of Western Spirituality) New Jersey 2002 </w:t>
      </w:r>
    </w:p>
    <w:p w14:paraId="74E76A06" w14:textId="77777777" w:rsidR="001613B0" w:rsidRPr="00192057" w:rsidRDefault="001613B0" w:rsidP="001613B0">
      <w:pPr>
        <w:rPr>
          <w:rFonts w:ascii="Optima" w:hAnsi="Optima" w:cs="David"/>
          <w:sz w:val="28"/>
          <w:szCs w:val="28"/>
        </w:rPr>
      </w:pPr>
      <w:r w:rsidRPr="00192057">
        <w:rPr>
          <w:rFonts w:ascii="Optima" w:hAnsi="Optima" w:cs="David"/>
          <w:sz w:val="28"/>
          <w:szCs w:val="28"/>
        </w:rPr>
        <w:t>Rubenstein</w:t>
      </w:r>
      <w:r>
        <w:rPr>
          <w:rFonts w:ascii="Optima" w:hAnsi="Optima" w:cs="David"/>
          <w:sz w:val="28"/>
          <w:szCs w:val="28"/>
        </w:rPr>
        <w:t>,</w:t>
      </w:r>
      <w:r w:rsidRPr="00192057">
        <w:rPr>
          <w:rFonts w:ascii="Optima" w:hAnsi="Optima" w:cs="David"/>
          <w:sz w:val="28"/>
          <w:szCs w:val="28"/>
        </w:rPr>
        <w:t xml:space="preserve"> J. L, </w:t>
      </w:r>
      <w:r w:rsidRPr="005862FB">
        <w:rPr>
          <w:rFonts w:ascii="Optima" w:hAnsi="Optima" w:cs="David"/>
          <w:sz w:val="28"/>
          <w:szCs w:val="28"/>
          <w:u w:val="single"/>
        </w:rPr>
        <w:t>Talmudic Stories: Narrative Art, Composition, and Culture</w:t>
      </w:r>
      <w:r w:rsidRPr="00192057">
        <w:rPr>
          <w:rFonts w:ascii="Optima" w:hAnsi="Optima" w:cs="David"/>
          <w:sz w:val="28"/>
          <w:szCs w:val="28"/>
        </w:rPr>
        <w:t>, Baltimore 1999</w:t>
      </w:r>
    </w:p>
    <w:p w14:paraId="6CDB6C5A" w14:textId="77777777" w:rsidR="001613B0" w:rsidRPr="00192057" w:rsidRDefault="001613B0" w:rsidP="001613B0">
      <w:pPr>
        <w:rPr>
          <w:rFonts w:ascii="Optima" w:hAnsi="Optima" w:cs="David"/>
          <w:sz w:val="28"/>
          <w:szCs w:val="28"/>
        </w:rPr>
      </w:pPr>
      <w:r w:rsidRPr="00192057">
        <w:rPr>
          <w:rFonts w:ascii="Optima" w:hAnsi="Optima" w:cs="David"/>
          <w:sz w:val="28"/>
          <w:szCs w:val="28"/>
        </w:rPr>
        <w:t xml:space="preserve">Saperstein, M. </w:t>
      </w:r>
      <w:r w:rsidRPr="005862FB">
        <w:rPr>
          <w:rFonts w:ascii="Optima" w:hAnsi="Optima" w:cs="David"/>
          <w:sz w:val="28"/>
          <w:szCs w:val="28"/>
          <w:u w:val="single"/>
        </w:rPr>
        <w:t>Decoding the Rabbis</w:t>
      </w:r>
      <w:r w:rsidRPr="00192057">
        <w:rPr>
          <w:rFonts w:ascii="Optima" w:hAnsi="Optima" w:cs="David"/>
          <w:sz w:val="28"/>
          <w:szCs w:val="28"/>
        </w:rPr>
        <w:t xml:space="preserve"> Cambridge, Massachusetts and London, England: Harvard University Press, 1980</w:t>
      </w:r>
    </w:p>
    <w:p w14:paraId="38D8A26B" w14:textId="77777777" w:rsidR="001613B0" w:rsidRPr="00192057" w:rsidRDefault="001613B0" w:rsidP="001613B0">
      <w:pPr>
        <w:rPr>
          <w:rFonts w:ascii="Optima" w:hAnsi="Optima" w:cs="David"/>
          <w:sz w:val="28"/>
          <w:szCs w:val="28"/>
        </w:rPr>
      </w:pPr>
      <w:r w:rsidRPr="00192057">
        <w:rPr>
          <w:rFonts w:ascii="Optima" w:hAnsi="Optima" w:cs="David"/>
          <w:sz w:val="28"/>
          <w:szCs w:val="28"/>
        </w:rPr>
        <w:t xml:space="preserve">Urbach, Ephraim E. </w:t>
      </w:r>
      <w:r w:rsidRPr="005862FB">
        <w:rPr>
          <w:rFonts w:ascii="Optima" w:hAnsi="Optima" w:cs="David"/>
          <w:sz w:val="28"/>
          <w:szCs w:val="28"/>
          <w:u w:val="single"/>
        </w:rPr>
        <w:t>Collected Writings in Jewish Studies</w:t>
      </w:r>
      <w:r w:rsidRPr="00192057">
        <w:rPr>
          <w:rFonts w:ascii="Optima" w:hAnsi="Optima" w:cs="David"/>
          <w:sz w:val="28"/>
          <w:szCs w:val="28"/>
        </w:rPr>
        <w:t xml:space="preserve">. Edited by </w:t>
      </w:r>
      <w:r>
        <w:fldChar w:fldCharType="begin"/>
      </w:r>
      <w:r>
        <w:instrText xml:space="preserve"> HYPERLINK "http://www.magnes-press.com/Authors/Moshe+D.+Herr.aspx?name=Moshe+D.+Herr" </w:instrText>
      </w:r>
      <w:r>
        <w:fldChar w:fldCharType="separate"/>
      </w:r>
      <w:r w:rsidRPr="00192057">
        <w:rPr>
          <w:rFonts w:ascii="Optima" w:hAnsi="Optima" w:cs="David"/>
          <w:sz w:val="28"/>
          <w:szCs w:val="28"/>
        </w:rPr>
        <w:t>Moshe D. Herr</w:t>
      </w:r>
      <w:r>
        <w:rPr>
          <w:rFonts w:ascii="Optima" w:hAnsi="Optima" w:cs="David"/>
          <w:sz w:val="28"/>
          <w:szCs w:val="28"/>
        </w:rPr>
        <w:fldChar w:fldCharType="end"/>
      </w:r>
      <w:r w:rsidRPr="00192057">
        <w:rPr>
          <w:rFonts w:ascii="Optima" w:hAnsi="Optima" w:cs="David"/>
          <w:sz w:val="28"/>
          <w:szCs w:val="28"/>
        </w:rPr>
        <w:t xml:space="preserve">, </w:t>
      </w:r>
      <w:r>
        <w:fldChar w:fldCharType="begin"/>
      </w:r>
      <w:r>
        <w:instrText xml:space="preserve"> HYPERLINK "http://www.magnes-press.com/Authors/Robert+Brody.aspx?name=Robert+Brody" </w:instrText>
      </w:r>
      <w:r>
        <w:fldChar w:fldCharType="separate"/>
      </w:r>
      <w:r w:rsidRPr="00192057">
        <w:rPr>
          <w:rFonts w:ascii="Optima" w:hAnsi="Optima" w:cs="David"/>
          <w:sz w:val="28"/>
          <w:szCs w:val="28"/>
        </w:rPr>
        <w:t>Robert Brody</w:t>
      </w:r>
      <w:r>
        <w:rPr>
          <w:rFonts w:ascii="Optima" w:hAnsi="Optima" w:cs="David"/>
          <w:sz w:val="28"/>
          <w:szCs w:val="28"/>
        </w:rPr>
        <w:fldChar w:fldCharType="end"/>
      </w:r>
      <w:r w:rsidRPr="00192057">
        <w:rPr>
          <w:rFonts w:ascii="Optima" w:hAnsi="Optima" w:cs="David"/>
          <w:sz w:val="28"/>
          <w:szCs w:val="28"/>
        </w:rPr>
        <w:t>, Jerusalem: Magnes Press 1999</w:t>
      </w:r>
    </w:p>
    <w:p w14:paraId="69DBC819" w14:textId="77777777" w:rsidR="001613B0" w:rsidRPr="00192057" w:rsidRDefault="001613B0" w:rsidP="001613B0">
      <w:pPr>
        <w:rPr>
          <w:rFonts w:ascii="Optima" w:hAnsi="Optima" w:cs="David"/>
          <w:sz w:val="28"/>
          <w:szCs w:val="28"/>
        </w:rPr>
      </w:pPr>
      <w:r w:rsidRPr="00192057">
        <w:rPr>
          <w:rFonts w:ascii="Optima" w:hAnsi="Optima" w:cs="David"/>
          <w:sz w:val="28"/>
          <w:szCs w:val="28"/>
        </w:rPr>
        <w:tab/>
      </w:r>
    </w:p>
    <w:p w14:paraId="2F985022" w14:textId="77777777" w:rsidR="001613B0" w:rsidRPr="00192057" w:rsidRDefault="001613B0" w:rsidP="001613B0">
      <w:pPr>
        <w:rPr>
          <w:rFonts w:ascii="Optima" w:hAnsi="Optima" w:cs="David"/>
          <w:b/>
          <w:bCs/>
          <w:sz w:val="28"/>
          <w:szCs w:val="28"/>
        </w:rPr>
      </w:pPr>
      <w:r w:rsidRPr="00192057">
        <w:rPr>
          <w:rFonts w:ascii="Optima" w:hAnsi="Optima" w:cs="David"/>
          <w:b/>
          <w:bCs/>
          <w:sz w:val="28"/>
          <w:szCs w:val="28"/>
        </w:rPr>
        <w:t>Articles:</w:t>
      </w:r>
    </w:p>
    <w:p w14:paraId="0146F528" w14:textId="77777777" w:rsidR="001613B0" w:rsidRPr="00192057" w:rsidRDefault="001613B0" w:rsidP="001613B0">
      <w:pPr>
        <w:pStyle w:val="Title"/>
        <w:jc w:val="left"/>
        <w:rPr>
          <w:rFonts w:ascii="Optima" w:hAnsi="Optima" w:cs="David"/>
          <w:b w:val="0"/>
          <w:bCs w:val="0"/>
          <w:caps w:val="0"/>
          <w:spacing w:val="0"/>
          <w:kern w:val="0"/>
          <w:sz w:val="28"/>
          <w:szCs w:val="28"/>
        </w:rPr>
      </w:pPr>
      <w:r w:rsidRPr="00192057">
        <w:rPr>
          <w:rFonts w:ascii="Optima" w:hAnsi="Optima" w:cs="David"/>
          <w:b w:val="0"/>
          <w:bCs w:val="0"/>
          <w:caps w:val="0"/>
          <w:spacing w:val="0"/>
          <w:kern w:val="0"/>
          <w:sz w:val="28"/>
          <w:szCs w:val="28"/>
        </w:rPr>
        <w:t>Aharon</w:t>
      </w:r>
      <w:r>
        <w:rPr>
          <w:rFonts w:ascii="Optima" w:hAnsi="Optima" w:cs="David"/>
          <w:b w:val="0"/>
          <w:bCs w:val="0"/>
          <w:caps w:val="0"/>
          <w:spacing w:val="0"/>
          <w:kern w:val="0"/>
          <w:sz w:val="28"/>
          <w:szCs w:val="28"/>
        </w:rPr>
        <w:t>,</w:t>
      </w:r>
      <w:r w:rsidRPr="00192057">
        <w:rPr>
          <w:rFonts w:ascii="Optima" w:hAnsi="Optima" w:cs="David"/>
          <w:b w:val="0"/>
          <w:bCs w:val="0"/>
          <w:caps w:val="0"/>
          <w:spacing w:val="0"/>
          <w:kern w:val="0"/>
          <w:sz w:val="28"/>
          <w:szCs w:val="28"/>
        </w:rPr>
        <w:t xml:space="preserve"> </w:t>
      </w:r>
      <w:proofErr w:type="spellStart"/>
      <w:r w:rsidRPr="00192057">
        <w:rPr>
          <w:rFonts w:ascii="Optima" w:hAnsi="Optima" w:cs="David"/>
          <w:b w:val="0"/>
          <w:bCs w:val="0"/>
          <w:caps w:val="0"/>
          <w:spacing w:val="0"/>
          <w:kern w:val="0"/>
          <w:sz w:val="28"/>
          <w:szCs w:val="28"/>
        </w:rPr>
        <w:t>Arend</w:t>
      </w:r>
      <w:proofErr w:type="spellEnd"/>
      <w:r w:rsidRPr="00192057">
        <w:rPr>
          <w:rFonts w:ascii="Optima" w:hAnsi="Optima" w:cs="David"/>
          <w:b w:val="0"/>
          <w:bCs w:val="0"/>
          <w:caps w:val="0"/>
          <w:spacing w:val="0"/>
          <w:kern w:val="0"/>
          <w:sz w:val="28"/>
          <w:szCs w:val="28"/>
        </w:rPr>
        <w:t xml:space="preserve"> </w:t>
      </w:r>
      <w:r>
        <w:rPr>
          <w:rFonts w:ascii="Optima" w:hAnsi="Optima" w:cs="David"/>
          <w:b w:val="0"/>
          <w:bCs w:val="0"/>
          <w:caps w:val="0"/>
          <w:spacing w:val="0"/>
          <w:kern w:val="0"/>
          <w:sz w:val="28"/>
          <w:szCs w:val="28"/>
        </w:rPr>
        <w:t>–</w:t>
      </w:r>
      <w:r w:rsidRPr="00192057">
        <w:rPr>
          <w:rFonts w:ascii="Optima" w:hAnsi="Optima" w:cs="David"/>
          <w:b w:val="0"/>
          <w:bCs w:val="0"/>
          <w:caps w:val="0"/>
          <w:spacing w:val="0"/>
          <w:kern w:val="0"/>
          <w:sz w:val="28"/>
          <w:szCs w:val="28"/>
        </w:rPr>
        <w:t xml:space="preserve"> </w:t>
      </w:r>
      <w:r>
        <w:rPr>
          <w:rFonts w:ascii="Optima" w:hAnsi="Optima" w:cs="David"/>
          <w:b w:val="0"/>
          <w:bCs w:val="0"/>
          <w:caps w:val="0"/>
          <w:spacing w:val="0"/>
          <w:kern w:val="0"/>
          <w:sz w:val="28"/>
          <w:szCs w:val="28"/>
        </w:rPr>
        <w:t>“</w:t>
      </w:r>
      <w:r w:rsidRPr="00192057">
        <w:rPr>
          <w:rFonts w:ascii="Optima" w:hAnsi="Optima" w:cs="David"/>
          <w:b w:val="0"/>
          <w:bCs w:val="0"/>
          <w:caps w:val="0"/>
          <w:spacing w:val="0"/>
          <w:kern w:val="0"/>
          <w:sz w:val="28"/>
          <w:szCs w:val="28"/>
        </w:rPr>
        <w:t xml:space="preserve">The Purim Meal of Rabbah and R. </w:t>
      </w:r>
      <w:proofErr w:type="spellStart"/>
      <w:r w:rsidRPr="00192057">
        <w:rPr>
          <w:rFonts w:ascii="Optima" w:hAnsi="Optima" w:cs="David"/>
          <w:b w:val="0"/>
          <w:bCs w:val="0"/>
          <w:caps w:val="0"/>
          <w:spacing w:val="0"/>
          <w:kern w:val="0"/>
          <w:sz w:val="28"/>
          <w:szCs w:val="28"/>
        </w:rPr>
        <w:t>Zera</w:t>
      </w:r>
      <w:proofErr w:type="spellEnd"/>
      <w:r w:rsidRPr="00192057">
        <w:rPr>
          <w:rFonts w:ascii="Optima" w:hAnsi="Optima" w:cs="David"/>
          <w:b w:val="0"/>
          <w:bCs w:val="0"/>
          <w:caps w:val="0"/>
          <w:spacing w:val="0"/>
          <w:kern w:val="0"/>
          <w:sz w:val="28"/>
          <w:szCs w:val="28"/>
        </w:rPr>
        <w:t xml:space="preserve"> - Explanation of Talmudic Commentators</w:t>
      </w:r>
      <w:r>
        <w:rPr>
          <w:rFonts w:ascii="Optima" w:hAnsi="Optima" w:cs="David"/>
          <w:b w:val="0"/>
          <w:bCs w:val="0"/>
          <w:caps w:val="0"/>
          <w:spacing w:val="0"/>
          <w:kern w:val="0"/>
          <w:sz w:val="28"/>
          <w:szCs w:val="28"/>
        </w:rPr>
        <w:t>”</w:t>
      </w:r>
      <w:r w:rsidRPr="00192057">
        <w:rPr>
          <w:rFonts w:ascii="Optima" w:hAnsi="Optima" w:cs="David"/>
          <w:b w:val="0"/>
          <w:bCs w:val="0"/>
          <w:caps w:val="0"/>
          <w:spacing w:val="0"/>
          <w:kern w:val="0"/>
          <w:sz w:val="28"/>
          <w:szCs w:val="28"/>
        </w:rPr>
        <w:t xml:space="preserve"> BDD 8 1999(Hebrew)</w:t>
      </w:r>
    </w:p>
    <w:p w14:paraId="1A37B9FA" w14:textId="77777777" w:rsidR="001613B0" w:rsidRDefault="001613B0" w:rsidP="001613B0">
      <w:pPr>
        <w:rPr>
          <w:rFonts w:ascii="Optima" w:hAnsi="Optima"/>
          <w:sz w:val="28"/>
          <w:szCs w:val="28"/>
        </w:rPr>
      </w:pPr>
    </w:p>
    <w:p w14:paraId="66E6795F" w14:textId="77777777" w:rsidR="001613B0" w:rsidRDefault="001B5ABA" w:rsidP="001613B0">
      <w:pPr>
        <w:rPr>
          <w:rFonts w:ascii="Optima" w:hAnsi="Optima" w:cs="David"/>
          <w:sz w:val="28"/>
          <w:szCs w:val="28"/>
        </w:rPr>
      </w:pPr>
      <w:hyperlink r:id="rId6" w:anchor="!/?contributor=Edwards%2c%20Laurence%20L." w:history="1">
        <w:r w:rsidR="001613B0" w:rsidRPr="00192057">
          <w:rPr>
            <w:rFonts w:ascii="Optima" w:hAnsi="Optima" w:cs="David"/>
            <w:sz w:val="28"/>
            <w:szCs w:val="28"/>
          </w:rPr>
          <w:t>Edwards, Laurence L.</w:t>
        </w:r>
      </w:hyperlink>
      <w:r w:rsidR="001613B0" w:rsidRPr="00192057">
        <w:rPr>
          <w:rFonts w:ascii="Optima" w:hAnsi="Optima" w:cs="David"/>
          <w:sz w:val="28"/>
          <w:szCs w:val="28"/>
        </w:rPr>
        <w:t xml:space="preserve"> </w:t>
      </w:r>
      <w:r w:rsidR="001613B0">
        <w:rPr>
          <w:rFonts w:ascii="Optima" w:hAnsi="Optima" w:cs="David"/>
          <w:sz w:val="28"/>
          <w:szCs w:val="28"/>
        </w:rPr>
        <w:t>“</w:t>
      </w:r>
      <w:r w:rsidR="001613B0" w:rsidRPr="00192057">
        <w:rPr>
          <w:rFonts w:ascii="Optima" w:hAnsi="Optima" w:cs="David"/>
          <w:sz w:val="28"/>
          <w:szCs w:val="28"/>
        </w:rPr>
        <w:t>Rabbi Akiba's Crowns Postmodern Discourse and the Cost of Rabbinic Reading</w:t>
      </w:r>
      <w:r w:rsidR="001613B0">
        <w:rPr>
          <w:rFonts w:ascii="Optima" w:hAnsi="Optima" w:cs="David"/>
          <w:sz w:val="28"/>
          <w:szCs w:val="28"/>
        </w:rPr>
        <w:t xml:space="preserve">” </w:t>
      </w:r>
      <w:r w:rsidR="001613B0">
        <w:fldChar w:fldCharType="begin"/>
      </w:r>
      <w:r w:rsidR="001613B0">
        <w:instrText xml:space="preserve"> HYPERLINK "https://www.questia.com/library/p439149/judaism-a-quarterly-journal-of-jewish-life-and-thought" </w:instrText>
      </w:r>
      <w:r w:rsidR="001613B0">
        <w:fldChar w:fldCharType="separate"/>
      </w:r>
      <w:r w:rsidR="001613B0" w:rsidRPr="00192057">
        <w:rPr>
          <w:rFonts w:ascii="Optima" w:hAnsi="Optima" w:cs="David"/>
          <w:sz w:val="28"/>
          <w:szCs w:val="28"/>
        </w:rPr>
        <w:t>Judaism: A Quarterly Journal of Jewish Life and Thought</w:t>
      </w:r>
      <w:r w:rsidR="001613B0">
        <w:rPr>
          <w:rFonts w:ascii="Optima" w:hAnsi="Optima" w:cs="David"/>
          <w:sz w:val="28"/>
          <w:szCs w:val="28"/>
        </w:rPr>
        <w:fldChar w:fldCharType="end"/>
      </w:r>
      <w:r w:rsidR="001613B0">
        <w:rPr>
          <w:rFonts w:ascii="Optima" w:hAnsi="Optima" w:cs="David"/>
          <w:sz w:val="28"/>
          <w:szCs w:val="28"/>
        </w:rPr>
        <w:t xml:space="preserve"> </w:t>
      </w:r>
      <w:hyperlink r:id="rId7" w:history="1">
        <w:r w:rsidR="001613B0" w:rsidRPr="00192057">
          <w:rPr>
            <w:rFonts w:ascii="Optima" w:hAnsi="Optima" w:cs="David"/>
            <w:sz w:val="28"/>
            <w:szCs w:val="28"/>
          </w:rPr>
          <w:t>Vol. 49, No. 4</w:t>
        </w:r>
      </w:hyperlink>
      <w:r w:rsidR="001613B0" w:rsidRPr="00192057">
        <w:rPr>
          <w:rFonts w:ascii="Optima" w:hAnsi="Optima" w:cs="David"/>
          <w:sz w:val="28"/>
          <w:szCs w:val="28"/>
        </w:rPr>
        <w:t>, Fall 2000</w:t>
      </w:r>
    </w:p>
    <w:p w14:paraId="32CB16C7" w14:textId="77777777" w:rsidR="001613B0" w:rsidRPr="00192057" w:rsidRDefault="001613B0" w:rsidP="001613B0">
      <w:pPr>
        <w:rPr>
          <w:rFonts w:ascii="Optima" w:hAnsi="Optima" w:cs="David"/>
          <w:sz w:val="28"/>
          <w:szCs w:val="28"/>
        </w:rPr>
      </w:pPr>
    </w:p>
    <w:p w14:paraId="3435A99C" w14:textId="77777777" w:rsidR="001613B0" w:rsidRPr="00192057" w:rsidRDefault="001613B0" w:rsidP="001613B0">
      <w:pPr>
        <w:widowControl w:val="0"/>
        <w:autoSpaceDE w:val="0"/>
        <w:autoSpaceDN w:val="0"/>
        <w:adjustRightInd w:val="0"/>
        <w:spacing w:after="240" w:line="200" w:lineRule="atLeast"/>
        <w:rPr>
          <w:rFonts w:ascii="Optima" w:hAnsi="Optima" w:cs="David"/>
          <w:sz w:val="28"/>
          <w:szCs w:val="28"/>
        </w:rPr>
      </w:pPr>
      <w:r w:rsidRPr="00192057">
        <w:rPr>
          <w:rFonts w:ascii="Optima" w:hAnsi="Optima" w:cs="David"/>
          <w:sz w:val="28"/>
          <w:szCs w:val="28"/>
        </w:rPr>
        <w:t>Goshen Gottstein</w:t>
      </w:r>
      <w:r>
        <w:rPr>
          <w:rFonts w:ascii="Optima" w:hAnsi="Optima" w:cs="David"/>
          <w:sz w:val="28"/>
          <w:szCs w:val="28"/>
        </w:rPr>
        <w:t>,</w:t>
      </w:r>
      <w:r w:rsidRPr="00192057">
        <w:rPr>
          <w:rFonts w:ascii="Optima" w:hAnsi="Optima" w:cs="David"/>
          <w:sz w:val="28"/>
          <w:szCs w:val="28"/>
        </w:rPr>
        <w:t xml:space="preserve"> A, "Rabbi Eleazar b. Arakh: Symbol and Reality," Gafni, Jews and Judaism in the Second Temple, Mishna and Talmud Period </w:t>
      </w:r>
    </w:p>
    <w:p w14:paraId="09B88CEF" w14:textId="77777777" w:rsidR="001613B0" w:rsidRPr="00192057" w:rsidRDefault="001613B0" w:rsidP="001613B0">
      <w:pPr>
        <w:widowControl w:val="0"/>
        <w:autoSpaceDE w:val="0"/>
        <w:autoSpaceDN w:val="0"/>
        <w:adjustRightInd w:val="0"/>
        <w:spacing w:after="240" w:line="200" w:lineRule="atLeast"/>
        <w:rPr>
          <w:rFonts w:ascii="Optima" w:hAnsi="Optima" w:cs="David"/>
          <w:sz w:val="28"/>
          <w:szCs w:val="28"/>
        </w:rPr>
      </w:pPr>
      <w:r>
        <w:rPr>
          <w:rFonts w:ascii="Optima" w:hAnsi="Optima" w:cs="David"/>
          <w:sz w:val="28"/>
          <w:szCs w:val="28"/>
        </w:rPr>
        <w:t>Gottstein, Alon Goshen. “</w:t>
      </w:r>
      <w:r w:rsidRPr="00192057">
        <w:rPr>
          <w:rFonts w:ascii="Optima" w:hAnsi="Optima" w:cs="David"/>
          <w:sz w:val="28"/>
          <w:szCs w:val="28"/>
        </w:rPr>
        <w:t>F</w:t>
      </w:r>
      <w:r>
        <w:rPr>
          <w:rFonts w:ascii="Optima" w:hAnsi="Optima" w:cs="David"/>
          <w:sz w:val="28"/>
          <w:szCs w:val="28"/>
        </w:rPr>
        <w:t>our Entered Paradise Revisited.”</w:t>
      </w:r>
      <w:r w:rsidRPr="00192057">
        <w:rPr>
          <w:rFonts w:ascii="Optima" w:hAnsi="Optima" w:cs="David"/>
          <w:sz w:val="28"/>
          <w:szCs w:val="28"/>
        </w:rPr>
        <w:t xml:space="preserve"> The Harvard Theological Review 88, no. 1 (1995): 69-133</w:t>
      </w:r>
    </w:p>
    <w:p w14:paraId="08035657" w14:textId="77777777" w:rsidR="001613B0" w:rsidRPr="00192057" w:rsidRDefault="001613B0" w:rsidP="001613B0">
      <w:pPr>
        <w:rPr>
          <w:rFonts w:ascii="Optima" w:hAnsi="Optima" w:cs="David"/>
          <w:sz w:val="28"/>
          <w:szCs w:val="28"/>
        </w:rPr>
      </w:pPr>
      <w:r>
        <w:rPr>
          <w:rFonts w:ascii="Optima" w:hAnsi="Optima" w:cs="David"/>
          <w:sz w:val="28"/>
          <w:szCs w:val="28"/>
        </w:rPr>
        <w:t>Harvey, W.Z. “</w:t>
      </w:r>
      <w:r w:rsidRPr="00192057">
        <w:rPr>
          <w:rFonts w:ascii="Optima" w:hAnsi="Optima" w:cs="David"/>
          <w:sz w:val="28"/>
          <w:szCs w:val="28"/>
        </w:rPr>
        <w:t>The Pupil,</w:t>
      </w:r>
      <w:r>
        <w:rPr>
          <w:rFonts w:ascii="Optima" w:hAnsi="Optima" w:cs="David"/>
          <w:sz w:val="28"/>
          <w:szCs w:val="28"/>
        </w:rPr>
        <w:t xml:space="preserve"> the Harlot and Fringe Benefits”</w:t>
      </w:r>
      <w:r w:rsidRPr="00192057">
        <w:rPr>
          <w:rFonts w:ascii="Optima" w:hAnsi="Optima" w:cs="David"/>
          <w:sz w:val="28"/>
          <w:szCs w:val="28"/>
        </w:rPr>
        <w:t xml:space="preserve"> Prooftexts 6 (1986) 259-264                                                </w:t>
      </w:r>
    </w:p>
    <w:p w14:paraId="0313ECD9" w14:textId="77777777" w:rsidR="001613B0" w:rsidRDefault="001613B0" w:rsidP="001613B0">
      <w:pPr>
        <w:autoSpaceDE w:val="0"/>
        <w:autoSpaceDN w:val="0"/>
        <w:adjustRightInd w:val="0"/>
        <w:rPr>
          <w:rFonts w:ascii="Optima" w:hAnsi="Optima" w:cs="David"/>
          <w:sz w:val="28"/>
          <w:szCs w:val="28"/>
        </w:rPr>
      </w:pPr>
    </w:p>
    <w:p w14:paraId="2E71FEE0" w14:textId="77777777" w:rsidR="001613B0" w:rsidRDefault="001613B0" w:rsidP="001613B0">
      <w:pPr>
        <w:autoSpaceDE w:val="0"/>
        <w:autoSpaceDN w:val="0"/>
        <w:adjustRightInd w:val="0"/>
        <w:rPr>
          <w:rFonts w:ascii="Optima" w:hAnsi="Optima" w:cs="David"/>
          <w:sz w:val="28"/>
          <w:szCs w:val="28"/>
        </w:rPr>
      </w:pPr>
      <w:r w:rsidRPr="00192057">
        <w:rPr>
          <w:rFonts w:ascii="Optima" w:hAnsi="Optima" w:cs="David"/>
          <w:sz w:val="28"/>
          <w:szCs w:val="28"/>
        </w:rPr>
        <w:t>Levine</w:t>
      </w:r>
      <w:r>
        <w:rPr>
          <w:rFonts w:ascii="Optima" w:hAnsi="Optima" w:cs="David"/>
          <w:sz w:val="28"/>
          <w:szCs w:val="28"/>
        </w:rPr>
        <w:t>,</w:t>
      </w:r>
      <w:r w:rsidRPr="00192057">
        <w:rPr>
          <w:rFonts w:ascii="Optima" w:hAnsi="Optima" w:cs="David"/>
          <w:sz w:val="28"/>
          <w:szCs w:val="28"/>
        </w:rPr>
        <w:t xml:space="preserve"> N</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w:t>
      </w:r>
      <w:r w:rsidRPr="00192057">
        <w:rPr>
          <w:rFonts w:ascii="Optima" w:hAnsi="Optima" w:cs="David"/>
          <w:sz w:val="28"/>
          <w:szCs w:val="28"/>
        </w:rPr>
        <w:t>Reading Crowned Letters and Semiotic Silences in Menachot 29b</w:t>
      </w:r>
      <w:r>
        <w:rPr>
          <w:rFonts w:ascii="Optima" w:hAnsi="Optima" w:cs="David"/>
          <w:sz w:val="28"/>
          <w:szCs w:val="28"/>
        </w:rPr>
        <w:t>”</w:t>
      </w:r>
      <w:r w:rsidRPr="00192057">
        <w:rPr>
          <w:rFonts w:ascii="Optima" w:hAnsi="Optima" w:cs="David"/>
          <w:sz w:val="28"/>
          <w:szCs w:val="28"/>
        </w:rPr>
        <w:t xml:space="preserve"> </w:t>
      </w:r>
      <w:r>
        <w:rPr>
          <w:rFonts w:ascii="Optima" w:hAnsi="Optima" w:cs="David"/>
          <w:sz w:val="28"/>
          <w:szCs w:val="28"/>
        </w:rPr>
        <w:t>J</w:t>
      </w:r>
      <w:r w:rsidRPr="00192057">
        <w:rPr>
          <w:rFonts w:ascii="Optima" w:hAnsi="Optima" w:cs="David"/>
          <w:sz w:val="28"/>
          <w:szCs w:val="28"/>
        </w:rPr>
        <w:t xml:space="preserve">ournal of Jewish studies, vol. liii , no. 1, spring 2002 </w:t>
      </w:r>
    </w:p>
    <w:p w14:paraId="664B9A23" w14:textId="77777777" w:rsidR="001613B0" w:rsidRDefault="001613B0" w:rsidP="001613B0">
      <w:pPr>
        <w:rPr>
          <w:rFonts w:ascii="Optima" w:hAnsi="Optima" w:cs="David"/>
          <w:sz w:val="28"/>
          <w:szCs w:val="28"/>
        </w:rPr>
      </w:pPr>
    </w:p>
    <w:p w14:paraId="7D651B7C" w14:textId="77777777" w:rsidR="001613B0" w:rsidRDefault="001613B0" w:rsidP="001613B0">
      <w:pPr>
        <w:rPr>
          <w:rFonts w:ascii="Optima" w:hAnsi="Optima" w:cs="David"/>
          <w:sz w:val="28"/>
          <w:szCs w:val="28"/>
        </w:rPr>
      </w:pPr>
      <w:r w:rsidRPr="00192057">
        <w:rPr>
          <w:rFonts w:ascii="Optima" w:hAnsi="Optima" w:cs="David"/>
          <w:sz w:val="28"/>
          <w:szCs w:val="28"/>
        </w:rPr>
        <w:t>Lubitch R, “A feminist's look at Esther” Judaism: Vol. 42, No. 4, Fall 1993</w:t>
      </w:r>
    </w:p>
    <w:p w14:paraId="2ADC5E08" w14:textId="77777777" w:rsidR="001613B0" w:rsidRDefault="001613B0" w:rsidP="001613B0">
      <w:pPr>
        <w:rPr>
          <w:rFonts w:ascii="Optima" w:hAnsi="Optima" w:cs="David"/>
          <w:sz w:val="28"/>
          <w:szCs w:val="28"/>
        </w:rPr>
      </w:pPr>
    </w:p>
    <w:p w14:paraId="631027A7" w14:textId="77777777" w:rsidR="001613B0" w:rsidRDefault="001613B0" w:rsidP="001613B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David"/>
          <w:sz w:val="28"/>
          <w:szCs w:val="28"/>
        </w:rPr>
      </w:pPr>
      <w:proofErr w:type="spellStart"/>
      <w:r w:rsidRPr="00192057">
        <w:rPr>
          <w:rFonts w:ascii="Optima" w:hAnsi="Optima" w:cs="David"/>
          <w:sz w:val="28"/>
          <w:szCs w:val="28"/>
        </w:rPr>
        <w:t>Rosensweig</w:t>
      </w:r>
      <w:proofErr w:type="spellEnd"/>
      <w:r>
        <w:rPr>
          <w:rFonts w:ascii="Optima" w:hAnsi="Optima" w:cs="David"/>
          <w:sz w:val="28"/>
          <w:szCs w:val="28"/>
        </w:rPr>
        <w:t>,</w:t>
      </w:r>
      <w:r w:rsidRPr="00192057">
        <w:rPr>
          <w:rFonts w:ascii="Optima" w:hAnsi="Optima" w:cs="David"/>
          <w:sz w:val="28"/>
          <w:szCs w:val="28"/>
        </w:rPr>
        <w:t xml:space="preserve"> M, “</w:t>
      </w:r>
      <w:r w:rsidRPr="00192057">
        <w:rPr>
          <w:rFonts w:ascii="Optima" w:hAnsi="Optima" w:cs="David"/>
          <w:i/>
          <w:iCs/>
          <w:sz w:val="28"/>
          <w:szCs w:val="28"/>
        </w:rPr>
        <w:t xml:space="preserve">Elu </w:t>
      </w:r>
      <w:proofErr w:type="spellStart"/>
      <w:r w:rsidRPr="00192057">
        <w:rPr>
          <w:rFonts w:ascii="Optima" w:hAnsi="Optima" w:cs="David"/>
          <w:i/>
          <w:iCs/>
          <w:sz w:val="28"/>
          <w:szCs w:val="28"/>
        </w:rPr>
        <w:t>Va</w:t>
      </w:r>
      <w:proofErr w:type="spellEnd"/>
      <w:r w:rsidRPr="00192057">
        <w:rPr>
          <w:rFonts w:ascii="Optima" w:hAnsi="Optima" w:cs="David"/>
          <w:i/>
          <w:iCs/>
          <w:sz w:val="28"/>
          <w:szCs w:val="28"/>
        </w:rPr>
        <w:t xml:space="preserve">-Elu </w:t>
      </w:r>
      <w:proofErr w:type="spellStart"/>
      <w:r w:rsidRPr="00192057">
        <w:rPr>
          <w:rFonts w:ascii="Optima" w:hAnsi="Optima" w:cs="David"/>
          <w:i/>
          <w:iCs/>
          <w:sz w:val="28"/>
          <w:szCs w:val="28"/>
        </w:rPr>
        <w:t>Divre</w:t>
      </w:r>
      <w:proofErr w:type="spellEnd"/>
      <w:r w:rsidRPr="00192057">
        <w:rPr>
          <w:rFonts w:ascii="Optima" w:hAnsi="Optima" w:cs="David"/>
          <w:i/>
          <w:iCs/>
          <w:sz w:val="28"/>
          <w:szCs w:val="28"/>
        </w:rPr>
        <w:t xml:space="preserve"> </w:t>
      </w:r>
      <w:proofErr w:type="spellStart"/>
      <w:r w:rsidRPr="00192057">
        <w:rPr>
          <w:rFonts w:ascii="Optima" w:hAnsi="Optima" w:cs="David"/>
          <w:i/>
          <w:iCs/>
          <w:sz w:val="28"/>
          <w:szCs w:val="28"/>
        </w:rPr>
        <w:t>Elokim</w:t>
      </w:r>
      <w:proofErr w:type="spellEnd"/>
      <w:r w:rsidRPr="00192057">
        <w:rPr>
          <w:rFonts w:ascii="Optima" w:hAnsi="Optima" w:cs="David"/>
          <w:i/>
          <w:iCs/>
          <w:sz w:val="28"/>
          <w:szCs w:val="28"/>
        </w:rPr>
        <w:t xml:space="preserve"> </w:t>
      </w:r>
      <w:proofErr w:type="spellStart"/>
      <w:r w:rsidRPr="00192057">
        <w:rPr>
          <w:rFonts w:ascii="Optima" w:hAnsi="Optima" w:cs="David"/>
          <w:i/>
          <w:iCs/>
          <w:sz w:val="28"/>
          <w:szCs w:val="28"/>
        </w:rPr>
        <w:t>Hayyim</w:t>
      </w:r>
      <w:proofErr w:type="spellEnd"/>
      <w:r w:rsidRPr="00192057">
        <w:rPr>
          <w:rFonts w:ascii="Optima" w:hAnsi="Optima" w:cs="David"/>
          <w:sz w:val="28"/>
          <w:szCs w:val="28"/>
        </w:rPr>
        <w:t>: Halakhic Pluralism and Theories of Controversy.”  Tradition 26:3, 1992.</w:t>
      </w:r>
    </w:p>
    <w:p w14:paraId="7DCE2E32" w14:textId="77777777" w:rsidR="001613B0" w:rsidRDefault="001613B0" w:rsidP="001613B0">
      <w:pPr>
        <w:autoSpaceDE w:val="0"/>
        <w:autoSpaceDN w:val="0"/>
        <w:adjustRightInd w:val="0"/>
        <w:rPr>
          <w:rFonts w:ascii="Optima" w:hAnsi="Optima" w:cs="David"/>
          <w:sz w:val="28"/>
          <w:szCs w:val="28"/>
        </w:rPr>
      </w:pPr>
      <w:r w:rsidRPr="00192057">
        <w:rPr>
          <w:rFonts w:ascii="Optima" w:hAnsi="Optima" w:cs="David"/>
          <w:sz w:val="28"/>
          <w:szCs w:val="28"/>
        </w:rPr>
        <w:t>Urbach “</w:t>
      </w:r>
      <w:r w:rsidRPr="00192057">
        <w:rPr>
          <w:rFonts w:ascii="Optima" w:hAnsi="Optima" w:cs="David"/>
          <w:i/>
          <w:iCs/>
          <w:sz w:val="28"/>
          <w:szCs w:val="28"/>
        </w:rPr>
        <w:t>Ha Masorot al Torat ha Sod bi Tequfat Ha Tannaim</w:t>
      </w:r>
      <w:r w:rsidRPr="00192057">
        <w:rPr>
          <w:rFonts w:ascii="Optima" w:hAnsi="Optima" w:cs="David"/>
          <w:sz w:val="28"/>
          <w:szCs w:val="28"/>
        </w:rPr>
        <w:t>”</w:t>
      </w:r>
      <w:r>
        <w:rPr>
          <w:rFonts w:ascii="Optima" w:hAnsi="Optima" w:cs="David"/>
          <w:sz w:val="28"/>
          <w:szCs w:val="28"/>
        </w:rPr>
        <w:t xml:space="preserve"> </w:t>
      </w:r>
      <w:r w:rsidRPr="00192057">
        <w:rPr>
          <w:rFonts w:ascii="Optima" w:hAnsi="Optima" w:cs="David"/>
          <w:sz w:val="28"/>
          <w:szCs w:val="28"/>
        </w:rPr>
        <w:t>"Studies in the Talmud, Halacha and Midrash".</w:t>
      </w:r>
      <w:r w:rsidRPr="00192057">
        <w:rPr>
          <w:rFonts w:ascii="Optima" w:hAnsi="Optima" w:cs="David"/>
          <w:sz w:val="28"/>
          <w:szCs w:val="28"/>
        </w:rPr>
        <w:tab/>
        <w:t>World Congress of Jewish Studies 7, Studies in the Talmud, Halacha and Midrash (1977)</w:t>
      </w:r>
      <w:r w:rsidRPr="00192057">
        <w:rPr>
          <w:rFonts w:ascii="Optima" w:hAnsi="Optima" w:cs="David"/>
          <w:sz w:val="28"/>
          <w:szCs w:val="28"/>
        </w:rPr>
        <w:tab/>
      </w:r>
    </w:p>
    <w:p w14:paraId="69CF3005" w14:textId="77777777" w:rsidR="001613B0" w:rsidRDefault="001613B0" w:rsidP="001613B0">
      <w:pPr>
        <w:autoSpaceDE w:val="0"/>
        <w:autoSpaceDN w:val="0"/>
        <w:adjustRightInd w:val="0"/>
        <w:rPr>
          <w:rFonts w:ascii="Optima" w:hAnsi="Optima" w:cs="David"/>
          <w:sz w:val="28"/>
          <w:szCs w:val="28"/>
        </w:rPr>
      </w:pPr>
    </w:p>
    <w:p w14:paraId="4C721365" w14:textId="77777777" w:rsidR="001613B0" w:rsidRDefault="001613B0" w:rsidP="001613B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David"/>
          <w:sz w:val="28"/>
          <w:szCs w:val="28"/>
        </w:rPr>
      </w:pPr>
      <w:proofErr w:type="spellStart"/>
      <w:r w:rsidRPr="00192057">
        <w:rPr>
          <w:rFonts w:ascii="Optima" w:hAnsi="Optima" w:cs="David"/>
          <w:sz w:val="28"/>
          <w:szCs w:val="28"/>
        </w:rPr>
        <w:t>Urbach</w:t>
      </w:r>
      <w:proofErr w:type="spellEnd"/>
      <w:r w:rsidRPr="00192057">
        <w:rPr>
          <w:rFonts w:ascii="Optima" w:hAnsi="Optima" w:cs="David"/>
          <w:sz w:val="28"/>
          <w:szCs w:val="28"/>
        </w:rPr>
        <w:t xml:space="preserve">, E.E.: Studies in Mysticism and Religion Presented to G. </w:t>
      </w:r>
    </w:p>
    <w:p w14:paraId="4F5EF2E4" w14:textId="77777777" w:rsidR="001613B0" w:rsidRDefault="001613B0" w:rsidP="001613B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s="David"/>
          <w:sz w:val="28"/>
          <w:szCs w:val="28"/>
        </w:rPr>
      </w:pPr>
      <w:proofErr w:type="spellStart"/>
      <w:r w:rsidRPr="00192057">
        <w:rPr>
          <w:rFonts w:ascii="Optima" w:hAnsi="Optima" w:cs="David"/>
          <w:sz w:val="28"/>
          <w:szCs w:val="28"/>
        </w:rPr>
        <w:t>Scholem</w:t>
      </w:r>
      <w:proofErr w:type="spellEnd"/>
      <w:r w:rsidRPr="00192057">
        <w:rPr>
          <w:rFonts w:ascii="Optima" w:hAnsi="Optima" w:cs="David"/>
          <w:sz w:val="28"/>
          <w:szCs w:val="28"/>
        </w:rPr>
        <w:t xml:space="preserve"> The </w:t>
      </w:r>
      <w:proofErr w:type="spellStart"/>
      <w:r w:rsidRPr="00192057">
        <w:rPr>
          <w:rFonts w:ascii="Optima" w:hAnsi="Optima" w:cs="David"/>
          <w:sz w:val="28"/>
          <w:szCs w:val="28"/>
        </w:rPr>
        <w:t>Magnes</w:t>
      </w:r>
      <w:proofErr w:type="spellEnd"/>
      <w:r w:rsidRPr="00192057">
        <w:rPr>
          <w:rFonts w:ascii="Optima" w:hAnsi="Optima" w:cs="David"/>
          <w:sz w:val="28"/>
          <w:szCs w:val="28"/>
        </w:rPr>
        <w:t xml:space="preserve"> Press; Jerusalem (1967), Heb. sect. 1–28</w:t>
      </w:r>
    </w:p>
    <w:p w14:paraId="0898EF92" w14:textId="77777777" w:rsidR="001613B0" w:rsidRDefault="001613B0" w:rsidP="001613B0">
      <w:pPr>
        <w:rPr>
          <w:rFonts w:ascii="Optima" w:hAnsi="Optima" w:cs="David"/>
          <w:sz w:val="28"/>
          <w:szCs w:val="28"/>
        </w:rPr>
      </w:pPr>
      <w:r>
        <w:rPr>
          <w:rFonts w:ascii="Optima" w:hAnsi="Optima" w:cs="David"/>
          <w:sz w:val="28"/>
          <w:szCs w:val="28"/>
        </w:rPr>
        <w:t>van der Heide, A. “</w:t>
      </w:r>
      <w:r w:rsidRPr="00192057">
        <w:rPr>
          <w:rFonts w:ascii="Optima" w:hAnsi="Optima" w:cs="David"/>
          <w:sz w:val="28"/>
          <w:szCs w:val="28"/>
        </w:rPr>
        <w:t>PARDES: Methodological Reflections o</w:t>
      </w:r>
      <w:r>
        <w:rPr>
          <w:rFonts w:ascii="Optima" w:hAnsi="Optima" w:cs="David"/>
          <w:sz w:val="28"/>
          <w:szCs w:val="28"/>
        </w:rPr>
        <w:t>n the Theory of the Four Senses”</w:t>
      </w:r>
      <w:r w:rsidRPr="00192057">
        <w:rPr>
          <w:rFonts w:ascii="Optima" w:hAnsi="Optima" w:cs="David"/>
          <w:sz w:val="28"/>
          <w:szCs w:val="28"/>
        </w:rPr>
        <w:t>, Journal of Jewish Studies 35 (1983), pp. 147-159</w:t>
      </w:r>
    </w:p>
    <w:p w14:paraId="6E2B663D" w14:textId="77777777" w:rsidR="001613B0" w:rsidRDefault="001613B0" w:rsidP="001613B0">
      <w:pPr>
        <w:autoSpaceDE w:val="0"/>
        <w:autoSpaceDN w:val="0"/>
        <w:adjustRightInd w:val="0"/>
        <w:rPr>
          <w:rFonts w:ascii="Optima" w:hAnsi="Optima" w:cs="David"/>
          <w:sz w:val="28"/>
          <w:szCs w:val="28"/>
        </w:rPr>
      </w:pPr>
    </w:p>
    <w:p w14:paraId="11FE26D4" w14:textId="77777777" w:rsidR="001613B0" w:rsidRPr="00192057" w:rsidRDefault="001613B0" w:rsidP="001613B0">
      <w:pPr>
        <w:autoSpaceDE w:val="0"/>
        <w:autoSpaceDN w:val="0"/>
        <w:adjustRightInd w:val="0"/>
        <w:rPr>
          <w:rFonts w:ascii="Optima" w:hAnsi="Optima" w:cs="David"/>
          <w:sz w:val="28"/>
          <w:szCs w:val="28"/>
        </w:rPr>
      </w:pPr>
      <w:r w:rsidRPr="00192057">
        <w:rPr>
          <w:rFonts w:ascii="Optima" w:hAnsi="Optima" w:cs="David"/>
          <w:sz w:val="28"/>
          <w:szCs w:val="28"/>
        </w:rPr>
        <w:t>Wiesel, Élie, “Rabbi Johanan and Resh-Lakish” Alei Shefer (1990) 175-194</w:t>
      </w:r>
    </w:p>
    <w:p w14:paraId="5E243F72" w14:textId="77777777" w:rsidR="001613B0" w:rsidRPr="00192057" w:rsidRDefault="001613B0" w:rsidP="001613B0">
      <w:pPr>
        <w:autoSpaceDE w:val="0"/>
        <w:autoSpaceDN w:val="0"/>
        <w:adjustRightInd w:val="0"/>
        <w:rPr>
          <w:rFonts w:ascii="Optima" w:hAnsi="Optima" w:cs="David"/>
          <w:sz w:val="28"/>
          <w:szCs w:val="28"/>
        </w:rPr>
      </w:pPr>
    </w:p>
    <w:p w14:paraId="2FA2ED9A" w14:textId="77777777" w:rsidR="001613B0" w:rsidRPr="00192057" w:rsidRDefault="001613B0" w:rsidP="001613B0">
      <w:pPr>
        <w:bidi/>
        <w:rPr>
          <w:rFonts w:ascii="Optima" w:hAnsi="Optima" w:cs="David"/>
          <w:sz w:val="28"/>
          <w:szCs w:val="28"/>
        </w:rPr>
      </w:pPr>
      <w:r w:rsidRPr="00192057">
        <w:rPr>
          <w:rFonts w:ascii="Optima" w:hAnsi="Optima"/>
          <w:sz w:val="28"/>
          <w:szCs w:val="28"/>
          <w:rtl/>
        </w:rPr>
        <w:t>אלון</w:t>
      </w:r>
      <w:r w:rsidRPr="00192057">
        <w:rPr>
          <w:rFonts w:ascii="Optima" w:hAnsi="Optima" w:cs="David"/>
          <w:sz w:val="28"/>
          <w:szCs w:val="28"/>
          <w:rtl/>
        </w:rPr>
        <w:t xml:space="preserve"> </w:t>
      </w:r>
      <w:r w:rsidRPr="00192057">
        <w:rPr>
          <w:rFonts w:ascii="Optima" w:hAnsi="Optima"/>
          <w:sz w:val="28"/>
          <w:szCs w:val="28"/>
          <w:rtl/>
        </w:rPr>
        <w:t>גושן</w:t>
      </w:r>
      <w:r w:rsidRPr="00192057">
        <w:rPr>
          <w:rFonts w:ascii="Optima" w:hAnsi="Optima" w:cs="David"/>
          <w:sz w:val="28"/>
          <w:szCs w:val="28"/>
          <w:rtl/>
        </w:rPr>
        <w:t>-</w:t>
      </w:r>
      <w:proofErr w:type="spellStart"/>
      <w:r w:rsidRPr="00192057">
        <w:rPr>
          <w:rFonts w:ascii="Optima" w:hAnsi="Optima"/>
          <w:sz w:val="28"/>
          <w:szCs w:val="28"/>
          <w:rtl/>
        </w:rPr>
        <w:t>גוטשטיין</w:t>
      </w:r>
      <w:proofErr w:type="spellEnd"/>
      <w:r w:rsidRPr="00192057">
        <w:rPr>
          <w:rFonts w:ascii="Optima" w:hAnsi="Optima" w:cs="David"/>
          <w:sz w:val="28"/>
          <w:szCs w:val="28"/>
          <w:rtl/>
        </w:rPr>
        <w:t xml:space="preserve"> "</w:t>
      </w:r>
      <w:r w:rsidRPr="00192057">
        <w:rPr>
          <w:rFonts w:ascii="Optima" w:hAnsi="Optima"/>
          <w:sz w:val="28"/>
          <w:szCs w:val="28"/>
          <w:rtl/>
        </w:rPr>
        <w:t>מצוות</w:t>
      </w:r>
      <w:r w:rsidRPr="00192057">
        <w:rPr>
          <w:rFonts w:ascii="Optima" w:hAnsi="Optima" w:cs="David"/>
          <w:sz w:val="28"/>
          <w:szCs w:val="28"/>
          <w:rtl/>
        </w:rPr>
        <w:t xml:space="preserve"> </w:t>
      </w:r>
      <w:r w:rsidRPr="00192057">
        <w:rPr>
          <w:rFonts w:ascii="Optima" w:hAnsi="Optima"/>
          <w:sz w:val="28"/>
          <w:szCs w:val="28"/>
          <w:rtl/>
        </w:rPr>
        <w:t>ציצית</w:t>
      </w:r>
      <w:r w:rsidRPr="00192057">
        <w:rPr>
          <w:rFonts w:ascii="Optima" w:hAnsi="Optima" w:cs="David"/>
          <w:sz w:val="28"/>
          <w:szCs w:val="28"/>
          <w:rtl/>
        </w:rPr>
        <w:t xml:space="preserve">, </w:t>
      </w:r>
      <w:r w:rsidRPr="00192057">
        <w:rPr>
          <w:rFonts w:ascii="Optima" w:hAnsi="Optima"/>
          <w:sz w:val="28"/>
          <w:szCs w:val="28"/>
          <w:rtl/>
        </w:rPr>
        <w:t>הזונה</w:t>
      </w:r>
      <w:r w:rsidRPr="00192057">
        <w:rPr>
          <w:rFonts w:ascii="Optima" w:hAnsi="Optima" w:cs="David"/>
          <w:sz w:val="28"/>
          <w:szCs w:val="28"/>
          <w:rtl/>
        </w:rPr>
        <w:t xml:space="preserve"> </w:t>
      </w:r>
      <w:r w:rsidRPr="00192057">
        <w:rPr>
          <w:rFonts w:ascii="Optima" w:hAnsi="Optima"/>
          <w:sz w:val="28"/>
          <w:szCs w:val="28"/>
          <w:rtl/>
        </w:rPr>
        <w:t>והסיפור</w:t>
      </w:r>
      <w:r w:rsidRPr="00192057">
        <w:rPr>
          <w:rFonts w:ascii="Optima" w:hAnsi="Optima" w:cs="David"/>
          <w:sz w:val="28"/>
          <w:szCs w:val="28"/>
          <w:rtl/>
        </w:rPr>
        <w:t xml:space="preserve"> </w:t>
      </w:r>
      <w:proofErr w:type="spellStart"/>
      <w:r w:rsidRPr="00192057">
        <w:rPr>
          <w:rFonts w:ascii="Optima" w:hAnsi="Optima"/>
          <w:sz w:val="28"/>
          <w:szCs w:val="28"/>
          <w:rtl/>
        </w:rPr>
        <w:t>הדרשני</w:t>
      </w:r>
      <w:proofErr w:type="spellEnd"/>
      <w:r w:rsidRPr="00192057">
        <w:rPr>
          <w:rFonts w:ascii="Optima" w:hAnsi="Optima" w:cs="David"/>
          <w:sz w:val="28"/>
          <w:szCs w:val="28"/>
          <w:rtl/>
        </w:rPr>
        <w:t xml:space="preserve">" </w:t>
      </w:r>
      <w:r w:rsidRPr="00192057">
        <w:rPr>
          <w:rFonts w:ascii="Optima" w:hAnsi="Optima"/>
          <w:sz w:val="28"/>
          <w:szCs w:val="28"/>
          <w:rtl/>
        </w:rPr>
        <w:t>מחשבת</w:t>
      </w:r>
      <w:r w:rsidRPr="00192057">
        <w:rPr>
          <w:rFonts w:ascii="Optima" w:hAnsi="Optima" w:cs="David"/>
          <w:sz w:val="28"/>
          <w:szCs w:val="28"/>
          <w:rtl/>
        </w:rPr>
        <w:t xml:space="preserve"> </w:t>
      </w:r>
      <w:r w:rsidRPr="00192057">
        <w:rPr>
          <w:rFonts w:ascii="Optima" w:hAnsi="Optima"/>
          <w:sz w:val="28"/>
          <w:szCs w:val="28"/>
          <w:rtl/>
        </w:rPr>
        <w:t>חז</w:t>
      </w:r>
      <w:r w:rsidRPr="00192057">
        <w:rPr>
          <w:rFonts w:ascii="Optima" w:hAnsi="Optima" w:cs="David"/>
          <w:sz w:val="28"/>
          <w:szCs w:val="28"/>
          <w:rtl/>
        </w:rPr>
        <w:t>"</w:t>
      </w:r>
      <w:r w:rsidRPr="00192057">
        <w:rPr>
          <w:rFonts w:ascii="Optima" w:hAnsi="Optima"/>
          <w:sz w:val="28"/>
          <w:szCs w:val="28"/>
          <w:rtl/>
        </w:rPr>
        <w:t>ל</w:t>
      </w:r>
      <w:r w:rsidRPr="00192057">
        <w:rPr>
          <w:rFonts w:ascii="Optima" w:hAnsi="Optima" w:cs="David"/>
          <w:sz w:val="28"/>
          <w:szCs w:val="28"/>
          <w:rtl/>
        </w:rPr>
        <w:t xml:space="preserve">     45-58 </w:t>
      </w:r>
      <w:r w:rsidRPr="00192057">
        <w:rPr>
          <w:rFonts w:ascii="Optima" w:hAnsi="Optima"/>
          <w:sz w:val="28"/>
          <w:szCs w:val="28"/>
          <w:rtl/>
        </w:rPr>
        <w:t>חיפה</w:t>
      </w:r>
      <w:r w:rsidRPr="00192057">
        <w:rPr>
          <w:rFonts w:ascii="Optima" w:hAnsi="Optima" w:cs="David"/>
          <w:sz w:val="28"/>
          <w:szCs w:val="28"/>
          <w:rtl/>
        </w:rPr>
        <w:t xml:space="preserve"> </w:t>
      </w:r>
      <w:r w:rsidRPr="00192057">
        <w:rPr>
          <w:rFonts w:ascii="Optima" w:hAnsi="Optima"/>
          <w:sz w:val="28"/>
          <w:szCs w:val="28"/>
          <w:rtl/>
        </w:rPr>
        <w:t>תש</w:t>
      </w:r>
      <w:r w:rsidRPr="00192057">
        <w:rPr>
          <w:rFonts w:ascii="Optima" w:hAnsi="Optima" w:cs="David"/>
          <w:sz w:val="28"/>
          <w:szCs w:val="28"/>
          <w:rtl/>
        </w:rPr>
        <w:t>"</w:t>
      </w:r>
      <w:r w:rsidRPr="00192057">
        <w:rPr>
          <w:rFonts w:ascii="Optima" w:hAnsi="Optima"/>
          <w:sz w:val="28"/>
          <w:szCs w:val="28"/>
          <w:rtl/>
        </w:rPr>
        <w:t>נ</w:t>
      </w:r>
    </w:p>
    <w:p w14:paraId="18820A15" w14:textId="77777777" w:rsidR="001613B0" w:rsidRPr="00192057" w:rsidRDefault="001613B0" w:rsidP="001613B0">
      <w:pPr>
        <w:bidi/>
        <w:rPr>
          <w:rFonts w:ascii="Optima" w:hAnsi="Optima" w:cs="Arial"/>
          <w:b/>
          <w:bCs/>
          <w:sz w:val="28"/>
          <w:szCs w:val="28"/>
          <w:rtl/>
        </w:rPr>
      </w:pPr>
    </w:p>
    <w:p w14:paraId="4FC99900" w14:textId="77777777" w:rsidR="001613B0" w:rsidRPr="00192057" w:rsidRDefault="001613B0" w:rsidP="001613B0">
      <w:pPr>
        <w:bidi/>
        <w:ind w:left="226" w:firstLine="26"/>
        <w:rPr>
          <w:rFonts w:ascii="Optima" w:hAnsi="Optima" w:cs="Arial"/>
          <w:sz w:val="28"/>
          <w:szCs w:val="28"/>
        </w:rPr>
      </w:pPr>
      <w:r w:rsidRPr="00192057">
        <w:rPr>
          <w:rFonts w:ascii="Optima" w:hAnsi="Optima" w:cs="Arial"/>
          <w:b/>
          <w:bCs/>
          <w:sz w:val="28"/>
          <w:szCs w:val="28"/>
          <w:rtl/>
        </w:rPr>
        <w:t xml:space="preserve"> </w:t>
      </w:r>
      <w:r w:rsidRPr="00192057">
        <w:rPr>
          <w:rFonts w:ascii="Optima" w:hAnsi="Optima" w:cs="Arial (Hebrew)"/>
          <w:b/>
          <w:bCs/>
          <w:sz w:val="28"/>
          <w:szCs w:val="28"/>
          <w:rtl/>
        </w:rPr>
        <w:t>חומר מחייב למבחנים:</w:t>
      </w:r>
      <w:r w:rsidRPr="00192057">
        <w:rPr>
          <w:rFonts w:ascii="Optima" w:hAnsi="Optima" w:cs="Arial"/>
          <w:sz w:val="28"/>
          <w:szCs w:val="28"/>
          <w:rtl/>
        </w:rPr>
        <w:t xml:space="preserve"> </w:t>
      </w:r>
    </w:p>
    <w:p w14:paraId="03FF78E2" w14:textId="77777777" w:rsidR="001613B0" w:rsidRPr="00192057" w:rsidRDefault="001613B0" w:rsidP="001613B0">
      <w:pPr>
        <w:bidi/>
        <w:ind w:left="226" w:firstLine="26"/>
        <w:jc w:val="right"/>
        <w:rPr>
          <w:rFonts w:ascii="Optima" w:hAnsi="Optima"/>
          <w:sz w:val="28"/>
          <w:szCs w:val="28"/>
        </w:rPr>
      </w:pPr>
      <w:r w:rsidRPr="00192057">
        <w:rPr>
          <w:rFonts w:ascii="Optima" w:hAnsi="Optima" w:cs="Arial (Hebrew)"/>
          <w:b/>
          <w:bCs/>
          <w:sz w:val="28"/>
          <w:szCs w:val="28"/>
        </w:rPr>
        <w:t>required material for the exam, all primary texts and commentaries, including material discussed in class.</w:t>
      </w:r>
    </w:p>
    <w:p w14:paraId="0D32768F" w14:textId="77777777" w:rsidR="001613B0" w:rsidRDefault="001613B0"/>
    <w:sectPr w:rsidR="00161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Hebrew)">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Optima">
    <w:altName w:val="﷽﷽﷽﷽﷽﷽﷽怀"/>
    <w:panose1 w:val="02000503060000020004"/>
    <w:charset w:val="00"/>
    <w:family w:val="auto"/>
    <w:pitch w:val="variable"/>
    <w:sig w:usb0="80000067" w:usb1="00000000" w:usb2="00000000" w:usb3="00000000" w:csb0="00000001" w:csb1="00000000"/>
  </w:font>
  <w:font w:name="Tahoma (Hebrew)">
    <w:altName w:val="Tahoma"/>
    <w:panose1 w:val="020B060402020202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2E31"/>
    <w:multiLevelType w:val="hybridMultilevel"/>
    <w:tmpl w:val="399EE0EA"/>
    <w:lvl w:ilvl="0" w:tplc="8F4E14C2">
      <w:start w:val="1"/>
      <w:numFmt w:val="hebrew1"/>
      <w:lvlText w:val="%1."/>
      <w:lvlJc w:val="left"/>
      <w:pPr>
        <w:ind w:left="386" w:hanging="360"/>
      </w:pPr>
      <w:rPr>
        <w:rFonts w:ascii="Arial (Hebrew)" w:hAnsi="Arial (Hebrew)" w:cs="Arial (Hebrew)" w:hint="eastAsi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15:restartNumberingAfterBreak="0">
    <w:nsid w:val="533B4E6C"/>
    <w:multiLevelType w:val="hybridMultilevel"/>
    <w:tmpl w:val="8444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80746">
    <w:abstractNumId w:val="0"/>
  </w:num>
  <w:num w:numId="2" w16cid:durableId="1808816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B0"/>
    <w:rsid w:val="001613B0"/>
    <w:rsid w:val="001C7088"/>
    <w:rsid w:val="007D080E"/>
    <w:rsid w:val="00AA24A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3247C630"/>
  <w15:chartTrackingRefBased/>
  <w15:docId w15:val="{8BD5DF90-F4D5-AB4A-B3D1-1894F9DF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uiPriority w:val="99"/>
    <w:rsid w:val="001613B0"/>
    <w:rPr>
      <w:rFonts w:ascii="David" w:eastAsia="Times New Roman" w:hAnsi="David" w:cs="Miriam"/>
      <w:lang w:val="he-IL" w:eastAsia="he-IL"/>
    </w:rPr>
  </w:style>
  <w:style w:type="paragraph" w:styleId="FootnoteText">
    <w:name w:val="footnote text"/>
    <w:basedOn w:val="Normal"/>
    <w:link w:val="FootnoteTextChar"/>
    <w:uiPriority w:val="99"/>
    <w:rsid w:val="001613B0"/>
    <w:pPr>
      <w:keepLines/>
      <w:spacing w:after="240" w:line="200" w:lineRule="atLeast"/>
      <w:jc w:val="both"/>
    </w:pPr>
    <w:rPr>
      <w:rFonts w:eastAsiaTheme="minorHAnsi"/>
      <w:sz w:val="18"/>
      <w:szCs w:val="18"/>
      <w:lang w:val="en-US" w:bidi="ar-SA"/>
    </w:rPr>
  </w:style>
  <w:style w:type="character" w:customStyle="1" w:styleId="FootnoteTextChar">
    <w:name w:val="Footnote Text Char"/>
    <w:basedOn w:val="DefaultParagraphFont"/>
    <w:link w:val="FootnoteText"/>
    <w:uiPriority w:val="99"/>
    <w:rsid w:val="001613B0"/>
    <w:rPr>
      <w:rFonts w:ascii="Times New Roman" w:hAnsi="Times New Roman" w:cs="Times New Roman"/>
      <w:sz w:val="18"/>
      <w:szCs w:val="18"/>
      <w:lang w:val="en-US" w:bidi="ar-SA"/>
    </w:rPr>
  </w:style>
  <w:style w:type="paragraph" w:styleId="Title">
    <w:name w:val="Title"/>
    <w:basedOn w:val="Normal"/>
    <w:next w:val="Subtitle"/>
    <w:link w:val="TitleChar"/>
    <w:qFormat/>
    <w:rsid w:val="001613B0"/>
    <w:pPr>
      <w:keepNext/>
      <w:keepLines/>
      <w:spacing w:before="140"/>
      <w:jc w:val="center"/>
    </w:pPr>
    <w:rPr>
      <w:rFonts w:eastAsiaTheme="minorHAnsi"/>
      <w:b/>
      <w:bCs/>
      <w:caps/>
      <w:spacing w:val="60"/>
      <w:kern w:val="20"/>
      <w:sz w:val="32"/>
      <w:szCs w:val="44"/>
      <w:lang w:val="en-US" w:bidi="ar-SA"/>
    </w:rPr>
  </w:style>
  <w:style w:type="character" w:customStyle="1" w:styleId="TitleChar">
    <w:name w:val="Title Char"/>
    <w:basedOn w:val="DefaultParagraphFont"/>
    <w:link w:val="Title"/>
    <w:rsid w:val="001613B0"/>
    <w:rPr>
      <w:rFonts w:ascii="Times New Roman" w:hAnsi="Times New Roman" w:cs="Times New Roman"/>
      <w:b/>
      <w:bCs/>
      <w:caps/>
      <w:spacing w:val="60"/>
      <w:kern w:val="20"/>
      <w:sz w:val="32"/>
      <w:szCs w:val="44"/>
      <w:lang w:val="en-US" w:bidi="ar-SA"/>
    </w:rPr>
  </w:style>
  <w:style w:type="paragraph" w:styleId="ListParagraph">
    <w:name w:val="List Paragraph"/>
    <w:basedOn w:val="Normal"/>
    <w:uiPriority w:val="34"/>
    <w:qFormat/>
    <w:rsid w:val="001613B0"/>
    <w:pPr>
      <w:ind w:left="720"/>
      <w:contextualSpacing/>
    </w:pPr>
    <w:rPr>
      <w:rFonts w:eastAsiaTheme="minorHAnsi"/>
      <w:lang w:val="en-US" w:bidi="ar-SA"/>
    </w:rPr>
  </w:style>
  <w:style w:type="paragraph" w:styleId="Subtitle">
    <w:name w:val="Subtitle"/>
    <w:basedOn w:val="Normal"/>
    <w:next w:val="Normal"/>
    <w:link w:val="SubtitleChar"/>
    <w:uiPriority w:val="11"/>
    <w:qFormat/>
    <w:rsid w:val="001613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613B0"/>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estia.com/library/p439149/judaism-a-quarterly-journal-of-jewish-life-and-thought/i2983525/vol-49-no-4-f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ia.com/searchglob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2</cp:revision>
  <dcterms:created xsi:type="dcterms:W3CDTF">2022-04-12T11:16:00Z</dcterms:created>
  <dcterms:modified xsi:type="dcterms:W3CDTF">2022-04-12T11:16:00Z</dcterms:modified>
</cp:coreProperties>
</file>