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9F0"/>
  <w:body>
    <w:p w14:paraId="1056C56E" w14:textId="09EAFFC4" w:rsidR="008A32DE" w:rsidRPr="00CB6D17" w:rsidRDefault="00D92052" w:rsidP="005022FD">
      <w:pPr>
        <w:spacing w:line="276" w:lineRule="auto"/>
        <w:jc w:val="right"/>
        <w:rPr>
          <w:rFonts w:asciiTheme="minorBidi" w:hAnsiTheme="minorBidi"/>
          <w:rtl/>
        </w:rPr>
      </w:pPr>
      <w:r w:rsidRPr="003E05BB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17C41" wp14:editId="0AAB10E2">
                <wp:simplePos x="0" y="0"/>
                <wp:positionH relativeFrom="column">
                  <wp:posOffset>-236220</wp:posOffset>
                </wp:positionH>
                <wp:positionV relativeFrom="paragraph">
                  <wp:posOffset>95250</wp:posOffset>
                </wp:positionV>
                <wp:extent cx="1638300" cy="3270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65738D59" w:rsidR="005768F2" w:rsidRPr="005768F2" w:rsidRDefault="00F37D29" w:rsidP="00F37D29">
                            <w:pPr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>Date:</w:t>
                            </w:r>
                            <w:r w:rsidR="00D92052">
                              <w:rPr>
                                <w:color w:val="004229"/>
                                <w:lang w:val="en"/>
                              </w:rPr>
                              <w:t xml:space="preserve"> </w:t>
                            </w:r>
                            <w:r w:rsidR="006116FD">
                              <w:rPr>
                                <w:color w:val="004229"/>
                                <w:lang w:val="en"/>
                              </w:rPr>
                              <w:t>Sep.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.6pt;margin-top:7.5pt;width:129pt;height:2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" filled="f" stroked="f" strokeweight=".5pt">
                <v:textbox>
                  <w:txbxContent>
                    <w:p w14:paraId="1A9BA298" w14:textId="65738D59" w:rsidR="005768F2" w:rsidRPr="005768F2" w:rsidRDefault="00F37D29" w:rsidP="00F37D29">
                      <w:pPr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>Date:</w:t>
                      </w:r>
                      <w:r w:rsidR="00D92052">
                        <w:rPr>
                          <w:color w:val="004229"/>
                          <w:lang w:val="en"/>
                        </w:rPr>
                        <w:t xml:space="preserve"> </w:t>
                      </w:r>
                      <w:r w:rsidR="006116FD">
                        <w:rPr>
                          <w:color w:val="004229"/>
                          <w:lang w:val="en"/>
                        </w:rPr>
                        <w:t>Sep. 2025</w:t>
                      </w:r>
                    </w:p>
                  </w:txbxContent>
                </v:textbox>
              </v:shape>
            </w:pict>
          </mc:Fallback>
        </mc:AlternateContent>
      </w:r>
      <w:r w:rsidR="00A654D4">
        <w:fldChar w:fldCharType="begin"/>
      </w:r>
      <w:r w:rsidR="00A654D4">
        <w:instrText xml:space="preserve"> INCLUDEPICTURE "blob:https://web.whatsapp.com/f20769f2-3466-403e-8863-1a8d1a6f8472" \* MERGEFORMATINET </w:instrText>
      </w:r>
      <w:r w:rsidR="00A654D4">
        <w:fldChar w:fldCharType="separate"/>
      </w:r>
      <w:r w:rsidR="00A654D4">
        <w:rPr>
          <w:noProof/>
        </w:rPr>
        <mc:AlternateContent>
          <mc:Choice Requires="wps">
            <w:drawing>
              <wp:inline distT="0" distB="0" distL="0" distR="0" wp14:anchorId="7820F35A" wp14:editId="3B6D58E4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115F5624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654D4">
        <w:fldChar w:fldCharType="end"/>
      </w:r>
      <w:r w:rsidR="00A654D4" w:rsidRPr="00A654D4">
        <w:t xml:space="preserve"> </w:t>
      </w:r>
      <w:r w:rsidR="00A654D4">
        <w:fldChar w:fldCharType="begin"/>
      </w:r>
      <w:r w:rsidR="00A654D4">
        <w:instrText xml:space="preserve"> INCLUDEPICTURE "blob:https://web.whatsapp.com/f20769f2-3466-403e-8863-1a8d1a6f8472" \* MERGEFORMATINET </w:instrText>
      </w:r>
      <w:r w:rsidR="00A654D4">
        <w:fldChar w:fldCharType="separate"/>
      </w:r>
      <w:r w:rsidR="00A654D4">
        <w:rPr>
          <w:noProof/>
        </w:rPr>
        <mc:AlternateContent>
          <mc:Choice Requires="wps">
            <w:drawing>
              <wp:inline distT="0" distB="0" distL="0" distR="0" wp14:anchorId="339D7BDA" wp14:editId="1750DD8D">
                <wp:extent cx="304800" cy="304800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1A55AB9B"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654D4">
        <w:fldChar w:fldCharType="end"/>
      </w:r>
      <w:r w:rsidR="00A654D4" w:rsidRPr="00A654D4">
        <w:t xml:space="preserve"> </w:t>
      </w:r>
      <w:r w:rsidR="00A654D4">
        <w:fldChar w:fldCharType="begin"/>
      </w:r>
      <w:r w:rsidR="00A654D4">
        <w:instrText xml:space="preserve"> INCLUDEPICTURE "blob:https://web.whatsapp.com/f20769f2-3466-403e-8863-1a8d1a6f8472" \* MERGEFORMATINET </w:instrText>
      </w:r>
      <w:r w:rsidR="00A654D4">
        <w:fldChar w:fldCharType="separate"/>
      </w:r>
      <w:r w:rsidR="00A654D4">
        <w:rPr>
          <w:noProof/>
        </w:rPr>
        <mc:AlternateContent>
          <mc:Choice Requires="wps">
            <w:drawing>
              <wp:inline distT="0" distB="0" distL="0" distR="0" wp14:anchorId="4CEF8747" wp14:editId="75BC444D">
                <wp:extent cx="304800" cy="304800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1D034E7E"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654D4">
        <w:fldChar w:fldCharType="end"/>
      </w:r>
      <w:r w:rsidR="00A654D4" w:rsidRPr="00A654D4">
        <w:t xml:space="preserve"> </w:t>
      </w:r>
      <w:r w:rsidR="00A654D4">
        <w:fldChar w:fldCharType="begin"/>
      </w:r>
      <w:r w:rsidR="00A654D4">
        <w:instrText xml:space="preserve"> INCLUDEPICTURE "blob:https://web.whatsapp.com/f20769f2-3466-403e-8863-1a8d1a6f8472" \* MERGEFORMATINET </w:instrText>
      </w:r>
      <w:r w:rsidR="00A654D4">
        <w:fldChar w:fldCharType="separate"/>
      </w:r>
      <w:r w:rsidR="00A654D4">
        <w:rPr>
          <w:noProof/>
        </w:rPr>
        <mc:AlternateContent>
          <mc:Choice Requires="wps">
            <w:drawing>
              <wp:inline distT="0" distB="0" distL="0" distR="0" wp14:anchorId="209110D4" wp14:editId="21580C04">
                <wp:extent cx="304800" cy="304800"/>
                <wp:effectExtent l="0" t="0" r="0" b="0"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9DE72C0" id="Rectangl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654D4">
        <w:fldChar w:fldCharType="end"/>
      </w:r>
      <w:r w:rsidR="005022FD">
        <w:fldChar w:fldCharType="begin"/>
      </w:r>
      <w:r w:rsidR="005022FD">
        <w:instrText xml:space="preserve"> INCLUDEPICTURE "https://israelxp.com/wp-content/uploads/2020/11/logo-bar-ilan-university.png" \* MERGEFORMATINET </w:instrText>
      </w:r>
      <w:r w:rsidR="005022FD">
        <w:fldChar w:fldCharType="separate"/>
      </w:r>
      <w:r w:rsidR="005022FD">
        <w:rPr>
          <w:noProof/>
        </w:rPr>
        <w:drawing>
          <wp:inline distT="0" distB="0" distL="0" distR="0" wp14:anchorId="1B35EC72" wp14:editId="68F33288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FD">
        <w:fldChar w:fldCharType="end"/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0C215622" w14:textId="77777777" w:rsidR="00066DDD" w:rsidRDefault="00066DDD" w:rsidP="00711856">
      <w:pPr>
        <w:bidi/>
        <w:spacing w:line="276" w:lineRule="auto"/>
        <w:rPr>
          <w:rFonts w:asciiTheme="minorBidi" w:hAnsiTheme="minorBidi"/>
          <w:color w:val="004229"/>
          <w:sz w:val="40"/>
          <w:szCs w:val="40"/>
          <w:rtl/>
        </w:rPr>
      </w:pPr>
    </w:p>
    <w:p w14:paraId="63EDFEFA" w14:textId="77777777" w:rsidR="00066DDD" w:rsidRDefault="00066DDD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  <w:rtl/>
        </w:rPr>
      </w:pPr>
    </w:p>
    <w:p w14:paraId="35C1E526" w14:textId="366D9F7B" w:rsidR="00A82477" w:rsidRDefault="00A82477" w:rsidP="00066DDD">
      <w:pPr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color w:val="004229"/>
          <w:sz w:val="40"/>
          <w:szCs w:val="40"/>
          <w:lang w:val="en"/>
        </w:rPr>
        <w:t>Syllabus - Teaching Program for the Course</w:t>
      </w:r>
    </w:p>
    <w:p w14:paraId="1A1FC7C7" w14:textId="780714F2" w:rsidR="009F3C97" w:rsidRPr="009F3C97" w:rsidRDefault="00D92052" w:rsidP="009F3C97">
      <w:pPr>
        <w:spacing w:line="276" w:lineRule="auto"/>
        <w:jc w:val="center"/>
        <w:rPr>
          <w:rFonts w:asciiTheme="minorBidi" w:hAnsiTheme="minorBidi"/>
          <w:color w:val="004229"/>
          <w:sz w:val="28"/>
          <w:szCs w:val="28"/>
          <w:rtl/>
        </w:rPr>
      </w:pPr>
      <w:r>
        <w:rPr>
          <w:b/>
          <w:bCs/>
          <w:color w:val="004229"/>
          <w:sz w:val="48"/>
          <w:szCs w:val="48"/>
          <w:lang w:val="en"/>
        </w:rPr>
        <w:t>Women in Jewish Law</w:t>
      </w:r>
    </w:p>
    <w:p w14:paraId="217F994F" w14:textId="798D05E3" w:rsidR="008A12C0" w:rsidRDefault="00D92052" w:rsidP="00D92052">
      <w:pPr>
        <w:spacing w:line="276" w:lineRule="auto"/>
        <w:jc w:val="center"/>
        <w:rPr>
          <w:rFonts w:asciiTheme="minorBidi" w:hAnsiTheme="minorBidi"/>
        </w:rPr>
      </w:pPr>
      <w:r>
        <w:rPr>
          <w:b/>
          <w:bCs/>
          <w:color w:val="004229"/>
          <w:sz w:val="32"/>
          <w:szCs w:val="32"/>
          <w:lang w:val="en"/>
        </w:rPr>
        <w:t>Miriam Schwartz</w:t>
      </w:r>
      <w:r w:rsidR="009F3C97">
        <w:rPr>
          <w:b/>
          <w:bCs/>
          <w:color w:val="004229"/>
          <w:sz w:val="48"/>
          <w:szCs w:val="48"/>
          <w:lang w:val="en"/>
        </w:rPr>
        <w:br/>
      </w:r>
      <w:r w:rsidR="009153B2">
        <w:rPr>
          <w:rFonts w:asciiTheme="minorBidi" w:hAnsiTheme="minorBidi"/>
        </w:rPr>
        <w:t>05-242-80</w:t>
      </w:r>
    </w:p>
    <w:p w14:paraId="3E7BE497" w14:textId="204E6F9C" w:rsidR="009153B2" w:rsidRPr="00CB6D17" w:rsidRDefault="009153B2" w:rsidP="00D92052">
      <w:pPr>
        <w:spacing w:line="276" w:lineRule="auto"/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>05-241-05</w:t>
      </w: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a3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54BA446E" w14:textId="686366FB" w:rsidR="005B2AF5" w:rsidRDefault="009153B2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Lecturer</w:t>
            </w:r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Scope of credits:</w:t>
            </w:r>
          </w:p>
        </w:tc>
        <w:tc>
          <w:tcPr>
            <w:tcW w:w="7032" w:type="dxa"/>
            <w:vAlign w:val="center"/>
          </w:tcPr>
          <w:p w14:paraId="021DCFB5" w14:textId="6DBC1976" w:rsidR="005B2AF5" w:rsidRDefault="009153B2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1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758AD987" w14:textId="63E1E5AF" w:rsidR="005B2AF5" w:rsidRDefault="002000CF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202</w:t>
            </w:r>
            <w:r w:rsidR="006116FD">
              <w:rPr>
                <w:rFonts w:asciiTheme="minorBidi" w:hAnsiTheme="minorBidi"/>
                <w:color w:val="004229"/>
              </w:rPr>
              <w:t>5</w:t>
            </w:r>
            <w:r>
              <w:rPr>
                <w:rFonts w:asciiTheme="minorBidi" w:hAnsiTheme="minorBidi"/>
                <w:color w:val="004229"/>
              </w:rPr>
              <w:t>-202</w:t>
            </w:r>
            <w:r w:rsidR="006116FD">
              <w:rPr>
                <w:rFonts w:asciiTheme="minorBidi" w:hAnsiTheme="minorBidi"/>
                <w:color w:val="004229"/>
              </w:rPr>
              <w:t>6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4F27BCFE" w14:textId="5333AC14" w:rsidR="005B2AF5" w:rsidRDefault="00BA79A3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Spring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69E612BE" w:rsidR="005B2AF5" w:rsidRPr="005047F8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Day &amp; Time</w:t>
            </w:r>
            <w:r w:rsidR="005047F8">
              <w:rPr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vAlign w:val="center"/>
          </w:tcPr>
          <w:p w14:paraId="3468A009" w14:textId="378A66CB" w:rsidR="005B2AF5" w:rsidRDefault="002000CF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Monday Morning</w:t>
            </w:r>
          </w:p>
        </w:tc>
      </w:tr>
      <w:tr w:rsidR="005B2AF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vAlign w:val="center"/>
          </w:tcPr>
          <w:p w14:paraId="57613FC0" w14:textId="55E2F954" w:rsidR="005B2AF5" w:rsidRDefault="006406AF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By appointment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447470EE" w14:textId="3378CD40" w:rsidR="005B2AF5" w:rsidRDefault="002000CF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miriam@rybtech.com</w:t>
            </w:r>
          </w:p>
        </w:tc>
      </w:tr>
      <w:tr w:rsidR="005B2AF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2CC1CCD9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</w:p>
        </w:tc>
        <w:tc>
          <w:tcPr>
            <w:tcW w:w="7032" w:type="dxa"/>
            <w:vAlign w:val="center"/>
          </w:tcPr>
          <w:p w14:paraId="2B6C63B5" w14:textId="6429A592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</w:p>
        </w:tc>
      </w:tr>
    </w:tbl>
    <w:p w14:paraId="1A834708" w14:textId="0B1A17A1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35D373A" w14:textId="58BDE756" w:rsidR="0025546E" w:rsidRPr="0025546E" w:rsidRDefault="000D3969" w:rsidP="000D1AC6">
      <w:pPr>
        <w:rPr>
          <w:rFonts w:asciiTheme="minorBidi" w:hAnsiTheme="minorBidi"/>
          <w:color w:val="004229"/>
        </w:rPr>
      </w:pPr>
      <w:r>
        <w:rPr>
          <w:b/>
          <w:noProof/>
          <w:color w:val="004229"/>
          <w:sz w:val="32"/>
          <w:szCs w:val="32"/>
          <w:lang w:val="en"/>
        </w:rPr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4332A3">
        <w:rPr>
          <w:b/>
          <w:bCs/>
          <w:color w:val="004229"/>
          <w:sz w:val="32"/>
          <w:szCs w:val="32"/>
          <w:lang w:val="en"/>
        </w:rPr>
        <w:t>Course description</w:t>
      </w:r>
      <w:r w:rsidR="00054190">
        <w:rPr>
          <w:b/>
          <w:bCs/>
          <w:color w:val="004229"/>
          <w:sz w:val="32"/>
          <w:szCs w:val="32"/>
          <w:lang w:val="en"/>
        </w:rPr>
        <w:t xml:space="preserve"> and learning </w:t>
      </w:r>
      <w:r w:rsidR="002C175C">
        <w:rPr>
          <w:b/>
          <w:bCs/>
          <w:color w:val="004229"/>
          <w:sz w:val="32"/>
          <w:szCs w:val="32"/>
          <w:lang w:val="en"/>
        </w:rPr>
        <w:t>goals.</w:t>
      </w:r>
    </w:p>
    <w:p w14:paraId="4A1C6B3C" w14:textId="77777777" w:rsidR="0025546E" w:rsidRPr="002C175C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553C0C2F" w14:textId="39042D8B" w:rsidR="008025BE" w:rsidRPr="00002C8D" w:rsidRDefault="00D64F06" w:rsidP="00053E2A">
      <w:pPr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b/>
          <w:bCs/>
          <w:color w:val="004229"/>
          <w:lang w:val="en"/>
        </w:rPr>
        <w:t>Course Abstract</w:t>
      </w:r>
      <w:r w:rsidR="005047F8">
        <w:rPr>
          <w:b/>
          <w:bCs/>
          <w:color w:val="004229"/>
          <w:lang w:val="en"/>
        </w:rPr>
        <w:t xml:space="preserve"> </w:t>
      </w:r>
    </w:p>
    <w:p w14:paraId="41901B54" w14:textId="7F4AFD3A" w:rsidR="00E23B2D" w:rsidRPr="00002C8D" w:rsidRDefault="005A56C2" w:rsidP="007A2CA5">
      <w:pPr>
        <w:spacing w:line="276" w:lineRule="auto"/>
        <w:rPr>
          <w:rFonts w:asciiTheme="minorBidi" w:hAnsiTheme="minorBidi"/>
          <w:color w:val="003D27"/>
          <w:rtl/>
        </w:rPr>
      </w:pPr>
      <w:r>
        <w:rPr>
          <w:color w:val="003D27"/>
          <w:lang w:val="en"/>
        </w:rPr>
        <w:t xml:space="preserve">This course is a survey of Women in Jewish Law. The </w:t>
      </w:r>
      <w:r w:rsidR="007A2CA5">
        <w:rPr>
          <w:color w:val="003D27"/>
          <w:lang w:val="en"/>
        </w:rPr>
        <w:t xml:space="preserve">second </w:t>
      </w:r>
      <w:r>
        <w:rPr>
          <w:color w:val="003D27"/>
          <w:lang w:val="en"/>
        </w:rPr>
        <w:t xml:space="preserve">semester will be </w:t>
      </w:r>
      <w:r w:rsidR="007A2CA5">
        <w:rPr>
          <w:color w:val="003D27"/>
          <w:lang w:val="en"/>
        </w:rPr>
        <w:t xml:space="preserve">an analysis of the components </w:t>
      </w:r>
      <w:r w:rsidR="00407664">
        <w:rPr>
          <w:color w:val="003D27"/>
          <w:lang w:val="en"/>
        </w:rPr>
        <w:t>of</w:t>
      </w:r>
      <w:r w:rsidR="006659E5">
        <w:rPr>
          <w:color w:val="003D27"/>
          <w:lang w:val="en"/>
        </w:rPr>
        <w:t xml:space="preserve"> a woman’s </w:t>
      </w:r>
      <w:r w:rsidR="004D32E7">
        <w:rPr>
          <w:color w:val="003D27"/>
          <w:lang w:val="en"/>
        </w:rPr>
        <w:t xml:space="preserve">relationships </w:t>
      </w:r>
      <w:r w:rsidR="00BF20BF">
        <w:rPr>
          <w:color w:val="003D27"/>
          <w:lang w:val="en"/>
        </w:rPr>
        <w:t>throughout her adult life</w:t>
      </w:r>
      <w:r w:rsidR="00866CD7">
        <w:rPr>
          <w:color w:val="003D27"/>
          <w:lang w:val="en"/>
        </w:rPr>
        <w:t>.</w:t>
      </w:r>
      <w:r w:rsidR="004D32E7">
        <w:rPr>
          <w:color w:val="003D27"/>
          <w:lang w:val="en"/>
        </w:rPr>
        <w:t xml:space="preserve"> It will begin with self-</w:t>
      </w:r>
      <w:r w:rsidR="00BF20BF">
        <w:rPr>
          <w:color w:val="003D27"/>
          <w:lang w:val="en"/>
        </w:rPr>
        <w:t xml:space="preserve">development and will conclude with a couple’s relationship within a Torah </w:t>
      </w:r>
      <w:r w:rsidR="00866CD7">
        <w:rPr>
          <w:color w:val="003D27"/>
          <w:lang w:val="en"/>
        </w:rPr>
        <w:t>f</w:t>
      </w:r>
      <w:r w:rsidR="00BF20BF">
        <w:rPr>
          <w:color w:val="003D27"/>
          <w:lang w:val="en"/>
        </w:rPr>
        <w:t xml:space="preserve">ramework. </w:t>
      </w:r>
      <w:r w:rsidR="00866CD7">
        <w:rPr>
          <w:color w:val="003D27"/>
          <w:lang w:val="en"/>
        </w:rPr>
        <w:t>Discussions of Niddah, Yichud, and Jewish Divorce</w:t>
      </w:r>
      <w:r w:rsidR="00CC35F8">
        <w:rPr>
          <w:color w:val="003D27"/>
          <w:lang w:val="en"/>
        </w:rPr>
        <w:t xml:space="preserve"> laws will be</w:t>
      </w:r>
      <w:r w:rsidR="00407664">
        <w:rPr>
          <w:color w:val="003D27"/>
          <w:lang w:val="en"/>
        </w:rPr>
        <w:t xml:space="preserve"> included</w:t>
      </w:r>
      <w:r w:rsidR="002C175C">
        <w:rPr>
          <w:rFonts w:asciiTheme="minorBidi" w:hAnsiTheme="minorBidi"/>
          <w:color w:val="003D27"/>
        </w:rPr>
        <w:t>.</w:t>
      </w:r>
    </w:p>
    <w:p w14:paraId="6AA7410C" w14:textId="77777777" w:rsidR="000D3969" w:rsidRPr="00002C8D" w:rsidRDefault="000D3969" w:rsidP="000D396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4769E6B3" w14:textId="0DE9FCDB" w:rsidR="00EC75E8" w:rsidRPr="00002C8D" w:rsidRDefault="00ED4BED" w:rsidP="00053E2A">
      <w:pPr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b/>
          <w:bCs/>
          <w:color w:val="004229"/>
          <w:lang w:val="en"/>
        </w:rPr>
        <w:t>Learning objectives</w:t>
      </w:r>
      <w:r w:rsidR="00A82477">
        <w:rPr>
          <w:lang w:val="en"/>
        </w:rPr>
        <w:t xml:space="preserve"> </w:t>
      </w:r>
    </w:p>
    <w:p w14:paraId="58D4ACCC" w14:textId="50F7907A" w:rsidR="00002C8D" w:rsidRDefault="005047F8" w:rsidP="00E979D9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t>K</w:t>
      </w:r>
      <w:r w:rsidR="00A82477" w:rsidRPr="00E979D9">
        <w:rPr>
          <w:b/>
          <w:bCs/>
          <w:color w:val="004229"/>
          <w:lang w:val="en"/>
        </w:rPr>
        <w:t>nowledge</w:t>
      </w:r>
    </w:p>
    <w:p w14:paraId="323BD09A" w14:textId="6A26D7BD" w:rsidR="004E7B3C" w:rsidRPr="00002C8D" w:rsidRDefault="006B3152" w:rsidP="000D3969">
      <w:pPr>
        <w:pStyle w:val="a8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 xml:space="preserve">Learners will </w:t>
      </w:r>
      <w:r w:rsidR="00D0532C">
        <w:rPr>
          <w:color w:val="003D27"/>
          <w:lang w:val="en"/>
        </w:rPr>
        <w:t>de</w:t>
      </w:r>
      <w:r w:rsidR="00407664">
        <w:rPr>
          <w:color w:val="003D27"/>
          <w:lang w:val="en"/>
        </w:rPr>
        <w:t xml:space="preserve">monstrate </w:t>
      </w:r>
      <w:r w:rsidR="00725060">
        <w:rPr>
          <w:color w:val="003D27"/>
          <w:lang w:val="en"/>
        </w:rPr>
        <w:t>their understanding</w:t>
      </w:r>
      <w:r w:rsidR="00407664">
        <w:rPr>
          <w:color w:val="003D27"/>
          <w:lang w:val="en"/>
        </w:rPr>
        <w:t xml:space="preserve"> of</w:t>
      </w:r>
      <w:r w:rsidR="00725060">
        <w:rPr>
          <w:color w:val="003D27"/>
          <w:lang w:val="en"/>
        </w:rPr>
        <w:t xml:space="preserve"> Niddah Laws.</w:t>
      </w:r>
    </w:p>
    <w:p w14:paraId="558C5608" w14:textId="1045D565" w:rsidR="005D671A" w:rsidRPr="00725060" w:rsidRDefault="006B3152" w:rsidP="005D671A">
      <w:pPr>
        <w:pStyle w:val="a8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 xml:space="preserve">Learners </w:t>
      </w:r>
      <w:r w:rsidR="00725060">
        <w:rPr>
          <w:color w:val="003D27"/>
          <w:lang w:val="en"/>
        </w:rPr>
        <w:t>will be able to describe components of self-development.</w:t>
      </w:r>
    </w:p>
    <w:p w14:paraId="55E3DFF9" w14:textId="5B553DCF" w:rsidR="00725060" w:rsidRPr="00002C8D" w:rsidRDefault="00725060" w:rsidP="005D671A">
      <w:pPr>
        <w:pStyle w:val="a8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>Learners will be able to define important ideas in Torah relationships,</w:t>
      </w:r>
    </w:p>
    <w:p w14:paraId="56571F9D" w14:textId="72F7B3B9" w:rsidR="00EF07DA" w:rsidRDefault="00C42E6A" w:rsidP="00E10EDD">
      <w:pPr>
        <w:spacing w:line="276" w:lineRule="auto"/>
        <w:rPr>
          <w:b/>
          <w:bCs/>
          <w:color w:val="004229"/>
          <w:lang w:val="en"/>
        </w:rPr>
      </w:pPr>
      <w:r>
        <w:rPr>
          <w:b/>
          <w:bCs/>
          <w:color w:val="004229"/>
          <w:lang w:val="en"/>
        </w:rPr>
        <w:lastRenderedPageBreak/>
        <w:t xml:space="preserve">Values </w:t>
      </w:r>
    </w:p>
    <w:p w14:paraId="36954A21" w14:textId="2E24170D" w:rsidR="00584F90" w:rsidRPr="00053E2A" w:rsidRDefault="0079041C" w:rsidP="00053E2A">
      <w:pPr>
        <w:spacing w:line="276" w:lineRule="auto"/>
        <w:rPr>
          <w:rFonts w:asciiTheme="minorBidi" w:hAnsiTheme="minorBidi"/>
          <w:color w:val="004229"/>
        </w:rPr>
      </w:pPr>
      <w:r>
        <w:rPr>
          <w:color w:val="004229"/>
          <w:lang w:val="en"/>
        </w:rPr>
        <w:t>Learners will be able to formulate their own beliefs about their role i</w:t>
      </w:r>
      <w:r w:rsidR="00F92355">
        <w:rPr>
          <w:color w:val="004229"/>
          <w:lang w:val="en"/>
        </w:rPr>
        <w:t>n Jewish society and their ability to contribute to their communities.</w:t>
      </w:r>
    </w:p>
    <w:p w14:paraId="77E784E5" w14:textId="77777777" w:rsidR="00B50F19" w:rsidRDefault="00B50F19" w:rsidP="00903C6B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3A297AD5" w14:textId="0860A949" w:rsidR="00A82477" w:rsidRPr="00303E78" w:rsidRDefault="00F01562" w:rsidP="00903C6B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noProof/>
          <w:color w:val="004229"/>
          <w:sz w:val="28"/>
          <w:szCs w:val="28"/>
          <w:lang w:val="en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2477" w:rsidRPr="00303E78">
        <w:rPr>
          <w:b/>
          <w:bCs/>
          <w:color w:val="004229"/>
          <w:sz w:val="28"/>
          <w:szCs w:val="28"/>
          <w:lang w:val="en"/>
        </w:rPr>
        <w:t xml:space="preserve">Active learning </w:t>
      </w:r>
      <w:r w:rsidR="00CB32E8" w:rsidRPr="00303E78">
        <w:rPr>
          <w:b/>
          <w:bCs/>
          <w:color w:val="004229"/>
          <w:sz w:val="28"/>
          <w:szCs w:val="28"/>
          <w:lang w:val="en"/>
        </w:rPr>
        <w:t>–</w:t>
      </w:r>
      <w:r>
        <w:rPr>
          <w:lang w:val="en"/>
        </w:rPr>
        <w:t xml:space="preserve"> </w:t>
      </w:r>
      <w:r w:rsidR="00CD6399" w:rsidRPr="00303E78">
        <w:rPr>
          <w:b/>
          <w:bCs/>
          <w:color w:val="004229"/>
          <w:sz w:val="28"/>
          <w:szCs w:val="28"/>
          <w:lang w:val="en"/>
        </w:rPr>
        <w:t xml:space="preserve">lessons </w:t>
      </w:r>
      <w:r w:rsidR="00A82477" w:rsidRPr="00303E78">
        <w:rPr>
          <w:b/>
          <w:bCs/>
          <w:color w:val="004229"/>
          <w:sz w:val="28"/>
          <w:szCs w:val="28"/>
          <w:lang w:val="en"/>
        </w:rPr>
        <w:t>plan:</w:t>
      </w:r>
    </w:p>
    <w:p w14:paraId="4F2E8854" w14:textId="77777777" w:rsidR="000D3969" w:rsidRDefault="000D3969" w:rsidP="000D3969">
      <w:pPr>
        <w:bidi/>
        <w:spacing w:line="276" w:lineRule="auto"/>
        <w:rPr>
          <w:rFonts w:asciiTheme="minorBidi" w:hAnsiTheme="minorBidi"/>
          <w:color w:val="78CDE6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3"/>
        <w:gridCol w:w="3819"/>
        <w:gridCol w:w="1886"/>
        <w:gridCol w:w="1118"/>
        <w:gridCol w:w="1270"/>
      </w:tblGrid>
      <w:tr w:rsidR="00447C17" w14:paraId="425E906D" w14:textId="552544A0" w:rsidTr="00D92052">
        <w:tc>
          <w:tcPr>
            <w:tcW w:w="1253" w:type="dxa"/>
            <w:shd w:val="clear" w:color="auto" w:fill="8CCBE3"/>
          </w:tcPr>
          <w:p w14:paraId="48CF0122" w14:textId="0A38CA5D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  <w:lang w:val="en"/>
              </w:rPr>
              <w:t>Lesson No.</w:t>
            </w:r>
          </w:p>
        </w:tc>
        <w:tc>
          <w:tcPr>
            <w:tcW w:w="3819" w:type="dxa"/>
            <w:shd w:val="clear" w:color="auto" w:fill="8CCBE3"/>
          </w:tcPr>
          <w:p w14:paraId="486B6140" w14:textId="12F4CAC0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Topic</w:t>
            </w:r>
          </w:p>
        </w:tc>
        <w:tc>
          <w:tcPr>
            <w:tcW w:w="1886" w:type="dxa"/>
            <w:shd w:val="clear" w:color="auto" w:fill="8CCBE3"/>
          </w:tcPr>
          <w:p w14:paraId="5A7E9D4E" w14:textId="4DA47A23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CB6D17">
              <w:rPr>
                <w:color w:val="004229"/>
                <w:sz w:val="22"/>
                <w:szCs w:val="22"/>
                <w:lang w:val="en"/>
              </w:rPr>
              <w:t>Active learning</w:t>
            </w:r>
          </w:p>
        </w:tc>
        <w:tc>
          <w:tcPr>
            <w:tcW w:w="1118" w:type="dxa"/>
            <w:shd w:val="clear" w:color="auto" w:fill="8CCBE3"/>
            <w:vAlign w:val="center"/>
          </w:tcPr>
          <w:p w14:paraId="466596FF" w14:textId="2651DCD9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  <w:rtl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Required reading</w:t>
            </w:r>
          </w:p>
        </w:tc>
        <w:tc>
          <w:tcPr>
            <w:tcW w:w="1270" w:type="dxa"/>
            <w:shd w:val="clear" w:color="auto" w:fill="8CCBE3"/>
          </w:tcPr>
          <w:p w14:paraId="11C69CCC" w14:textId="30E431E7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 xml:space="preserve">Assessment </w:t>
            </w:r>
          </w:p>
        </w:tc>
      </w:tr>
      <w:tr w:rsidR="00447C17" w14:paraId="6AD63F97" w14:textId="0B79FC74" w:rsidTr="00D92052">
        <w:tc>
          <w:tcPr>
            <w:tcW w:w="1253" w:type="dxa"/>
          </w:tcPr>
          <w:p w14:paraId="40D76CA1" w14:textId="2D92347E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3819" w:type="dxa"/>
          </w:tcPr>
          <w:p w14:paraId="236F3DD2" w14:textId="5AF39E9F" w:rsidR="00447C17" w:rsidRDefault="00D45AF1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Self Esteem</w:t>
            </w:r>
          </w:p>
        </w:tc>
        <w:tc>
          <w:tcPr>
            <w:tcW w:w="1886" w:type="dxa"/>
          </w:tcPr>
          <w:p w14:paraId="7DA37940" w14:textId="776CD1A0" w:rsidR="00447C17" w:rsidRP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</w:p>
        </w:tc>
        <w:tc>
          <w:tcPr>
            <w:tcW w:w="1118" w:type="dxa"/>
          </w:tcPr>
          <w:p w14:paraId="036F95E6" w14:textId="04A8930D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61D6A669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8B6D5F1" w14:textId="02BAF3CC" w:rsidTr="00D92052">
        <w:tc>
          <w:tcPr>
            <w:tcW w:w="1253" w:type="dxa"/>
          </w:tcPr>
          <w:p w14:paraId="3852760C" w14:textId="5CF4A06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3819" w:type="dxa"/>
          </w:tcPr>
          <w:p w14:paraId="4E877D4E" w14:textId="5E943CEA" w:rsidR="00447C17" w:rsidRDefault="00D45AF1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Chessed</w:t>
            </w:r>
          </w:p>
        </w:tc>
        <w:tc>
          <w:tcPr>
            <w:tcW w:w="1886" w:type="dxa"/>
          </w:tcPr>
          <w:p w14:paraId="3EDEF619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0A93F1FB" w14:textId="521E1B6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  <w:tc>
          <w:tcPr>
            <w:tcW w:w="1270" w:type="dxa"/>
          </w:tcPr>
          <w:p w14:paraId="592790E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  <w:tr w:rsidR="00447C17" w14:paraId="5C6F216B" w14:textId="5DEFE0AA" w:rsidTr="00D92052">
        <w:tc>
          <w:tcPr>
            <w:tcW w:w="1253" w:type="dxa"/>
          </w:tcPr>
          <w:p w14:paraId="21D74A02" w14:textId="2FBBBA4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3</w:t>
            </w:r>
          </w:p>
        </w:tc>
        <w:tc>
          <w:tcPr>
            <w:tcW w:w="3819" w:type="dxa"/>
          </w:tcPr>
          <w:p w14:paraId="5B3EF7EE" w14:textId="788B1AAE" w:rsidR="00447C17" w:rsidRDefault="00D45AF1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Dating and Relationships</w:t>
            </w:r>
          </w:p>
        </w:tc>
        <w:tc>
          <w:tcPr>
            <w:tcW w:w="1886" w:type="dxa"/>
          </w:tcPr>
          <w:p w14:paraId="19BA5110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1BC47FFF" w14:textId="680F56A0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568AC14F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472D7275" w14:textId="2426CE97" w:rsidTr="00D92052">
        <w:tc>
          <w:tcPr>
            <w:tcW w:w="1253" w:type="dxa"/>
          </w:tcPr>
          <w:p w14:paraId="3F111818" w14:textId="4FE654F1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4</w:t>
            </w:r>
          </w:p>
        </w:tc>
        <w:tc>
          <w:tcPr>
            <w:tcW w:w="3819" w:type="dxa"/>
          </w:tcPr>
          <w:p w14:paraId="0DD616A1" w14:textId="745CDB39" w:rsidR="00447C17" w:rsidRDefault="00D45AF1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Family Purity Part 1</w:t>
            </w:r>
          </w:p>
        </w:tc>
        <w:tc>
          <w:tcPr>
            <w:tcW w:w="1886" w:type="dxa"/>
          </w:tcPr>
          <w:p w14:paraId="692EE405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46EE833C" w14:textId="2F7B2825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FD036F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575F9EF1" w14:textId="71DA9AB1" w:rsidTr="00D92052">
        <w:tc>
          <w:tcPr>
            <w:tcW w:w="1253" w:type="dxa"/>
          </w:tcPr>
          <w:p w14:paraId="7C43CAE7" w14:textId="525573E5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5</w:t>
            </w:r>
          </w:p>
        </w:tc>
        <w:tc>
          <w:tcPr>
            <w:tcW w:w="3819" w:type="dxa"/>
          </w:tcPr>
          <w:p w14:paraId="4FCC0C42" w14:textId="6BE198D3" w:rsidR="00447C17" w:rsidRDefault="00D45AF1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Family Purity Part 2</w:t>
            </w:r>
          </w:p>
        </w:tc>
        <w:tc>
          <w:tcPr>
            <w:tcW w:w="1886" w:type="dxa"/>
          </w:tcPr>
          <w:p w14:paraId="61FF220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13CA6A60" w14:textId="22BFDC20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6A6D7235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233E7741" w14:textId="03C3497A" w:rsidTr="00D92052">
        <w:tc>
          <w:tcPr>
            <w:tcW w:w="1253" w:type="dxa"/>
          </w:tcPr>
          <w:p w14:paraId="736114A3" w14:textId="334C09E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6</w:t>
            </w:r>
          </w:p>
        </w:tc>
        <w:tc>
          <w:tcPr>
            <w:tcW w:w="3819" w:type="dxa"/>
          </w:tcPr>
          <w:p w14:paraId="6E61A6A0" w14:textId="06C6B577" w:rsidR="00447C17" w:rsidRDefault="00D45AF1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Family Purity Part 3</w:t>
            </w:r>
          </w:p>
        </w:tc>
        <w:tc>
          <w:tcPr>
            <w:tcW w:w="1886" w:type="dxa"/>
          </w:tcPr>
          <w:p w14:paraId="33423A3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0EC12894" w14:textId="356C727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5E68836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1A361D3C" w14:textId="280476FB" w:rsidTr="00D92052">
        <w:tc>
          <w:tcPr>
            <w:tcW w:w="1253" w:type="dxa"/>
          </w:tcPr>
          <w:p w14:paraId="22D3BD50" w14:textId="0725E554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7</w:t>
            </w:r>
          </w:p>
        </w:tc>
        <w:tc>
          <w:tcPr>
            <w:tcW w:w="3819" w:type="dxa"/>
          </w:tcPr>
          <w:p w14:paraId="30127DBB" w14:textId="2B7BB63F" w:rsidR="00447C17" w:rsidRDefault="00D45AF1" w:rsidP="00686E5A">
            <w:pPr>
              <w:tabs>
                <w:tab w:val="left" w:pos="1224"/>
              </w:tabs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Yichud Part 1</w:t>
            </w:r>
          </w:p>
        </w:tc>
        <w:tc>
          <w:tcPr>
            <w:tcW w:w="1886" w:type="dxa"/>
          </w:tcPr>
          <w:p w14:paraId="506E3657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2F27856B" w14:textId="1C6F497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4E553C4C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431D50DC" w14:textId="36F70388" w:rsidTr="00D92052">
        <w:tc>
          <w:tcPr>
            <w:tcW w:w="1253" w:type="dxa"/>
          </w:tcPr>
          <w:p w14:paraId="04471FA3" w14:textId="53DB704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8</w:t>
            </w:r>
          </w:p>
        </w:tc>
        <w:tc>
          <w:tcPr>
            <w:tcW w:w="3819" w:type="dxa"/>
          </w:tcPr>
          <w:p w14:paraId="379561BE" w14:textId="358B68E0" w:rsidR="00447C17" w:rsidRDefault="00D45AF1" w:rsidP="004F36B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Yichud Part 2</w:t>
            </w:r>
          </w:p>
        </w:tc>
        <w:tc>
          <w:tcPr>
            <w:tcW w:w="1886" w:type="dxa"/>
          </w:tcPr>
          <w:p w14:paraId="78D39255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67A1BEB0" w14:textId="74615F9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3D4F3CAB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C08031B" w14:textId="23D731CE" w:rsidTr="00D92052">
        <w:tc>
          <w:tcPr>
            <w:tcW w:w="1253" w:type="dxa"/>
          </w:tcPr>
          <w:p w14:paraId="3C82AF3D" w14:textId="246F2671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9</w:t>
            </w:r>
          </w:p>
        </w:tc>
        <w:tc>
          <w:tcPr>
            <w:tcW w:w="3819" w:type="dxa"/>
          </w:tcPr>
          <w:p w14:paraId="7C8991F8" w14:textId="77767123" w:rsidR="00447C17" w:rsidRDefault="00D45AF1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Marital Intimacy</w:t>
            </w:r>
          </w:p>
        </w:tc>
        <w:tc>
          <w:tcPr>
            <w:tcW w:w="1886" w:type="dxa"/>
          </w:tcPr>
          <w:p w14:paraId="44B1DCF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7677C686" w14:textId="569C56FA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19E82D5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5FD92507" w14:textId="090DD470" w:rsidTr="00D92052">
        <w:tc>
          <w:tcPr>
            <w:tcW w:w="1253" w:type="dxa"/>
          </w:tcPr>
          <w:p w14:paraId="27A82745" w14:textId="61464590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10</w:t>
            </w:r>
          </w:p>
        </w:tc>
        <w:tc>
          <w:tcPr>
            <w:tcW w:w="3819" w:type="dxa"/>
          </w:tcPr>
          <w:p w14:paraId="78F7437A" w14:textId="427B5E70" w:rsidR="00447C17" w:rsidRDefault="00D45AF1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Challah / Shabbat Candles</w:t>
            </w:r>
          </w:p>
        </w:tc>
        <w:tc>
          <w:tcPr>
            <w:tcW w:w="1886" w:type="dxa"/>
          </w:tcPr>
          <w:p w14:paraId="40E48F1D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1B5325AD" w14:textId="46C1A73C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29B82DC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340F3C18" w14:textId="52F81846" w:rsidTr="00D92052">
        <w:tc>
          <w:tcPr>
            <w:tcW w:w="1253" w:type="dxa"/>
          </w:tcPr>
          <w:p w14:paraId="0772408E" w14:textId="5363FA88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11</w:t>
            </w:r>
          </w:p>
        </w:tc>
        <w:tc>
          <w:tcPr>
            <w:tcW w:w="3819" w:type="dxa"/>
          </w:tcPr>
          <w:p w14:paraId="45233884" w14:textId="6F418C8D" w:rsidR="00447C17" w:rsidRDefault="00D45AF1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Divorce / Aguna Crisis</w:t>
            </w:r>
          </w:p>
        </w:tc>
        <w:tc>
          <w:tcPr>
            <w:tcW w:w="1886" w:type="dxa"/>
          </w:tcPr>
          <w:p w14:paraId="733BEAE1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5CAEAC27" w14:textId="0E3990A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2C81411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86A3320" w14:textId="20B69377" w:rsidTr="00D92052">
        <w:tc>
          <w:tcPr>
            <w:tcW w:w="1253" w:type="dxa"/>
          </w:tcPr>
          <w:p w14:paraId="36F841E0" w14:textId="35240E3D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12</w:t>
            </w:r>
          </w:p>
        </w:tc>
        <w:tc>
          <w:tcPr>
            <w:tcW w:w="3819" w:type="dxa"/>
          </w:tcPr>
          <w:p w14:paraId="6D04109B" w14:textId="49D81548" w:rsidR="00447C17" w:rsidRDefault="00D45AF1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Mikvah Trip</w:t>
            </w:r>
          </w:p>
        </w:tc>
        <w:tc>
          <w:tcPr>
            <w:tcW w:w="1886" w:type="dxa"/>
          </w:tcPr>
          <w:p w14:paraId="4FFDE92B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5AE6EEF6" w14:textId="516F00B4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743F40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5492C083" w14:textId="24F67CED" w:rsidTr="00D92052">
        <w:tc>
          <w:tcPr>
            <w:tcW w:w="1253" w:type="dxa"/>
          </w:tcPr>
          <w:p w14:paraId="229A41FD" w14:textId="7EF2FAB6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13</w:t>
            </w:r>
          </w:p>
        </w:tc>
        <w:tc>
          <w:tcPr>
            <w:tcW w:w="3819" w:type="dxa"/>
          </w:tcPr>
          <w:p w14:paraId="12E24F72" w14:textId="436AD5C7" w:rsidR="00447C17" w:rsidRDefault="00D92052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Final Exam</w:t>
            </w:r>
          </w:p>
        </w:tc>
        <w:tc>
          <w:tcPr>
            <w:tcW w:w="1886" w:type="dxa"/>
          </w:tcPr>
          <w:p w14:paraId="0F0E754D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38B6B6E2" w14:textId="2A7ACF6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F2360A6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</w:tbl>
    <w:p w14:paraId="024E9F24" w14:textId="77777777" w:rsidR="00447C17" w:rsidRDefault="00447C17" w:rsidP="00213BDA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73181807" w14:textId="466C8768" w:rsidR="00AF4870" w:rsidRPr="00B50F19" w:rsidRDefault="00813596" w:rsidP="00053E2A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303E78">
        <w:rPr>
          <w:b/>
          <w:noProof/>
          <w:color w:val="004229"/>
          <w:sz w:val="28"/>
          <w:szCs w:val="28"/>
          <w:lang w:val="en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303E78">
        <w:rPr>
          <w:b/>
          <w:bCs/>
          <w:color w:val="004229"/>
          <w:sz w:val="28"/>
          <w:szCs w:val="28"/>
          <w:lang w:val="en"/>
        </w:rPr>
        <w:t>Final grade</w:t>
      </w:r>
      <w:r w:rsidR="00632689" w:rsidRPr="00303E78">
        <w:rPr>
          <w:sz w:val="22"/>
          <w:szCs w:val="22"/>
          <w:lang w:val="en"/>
        </w:rPr>
        <w:tab/>
      </w:r>
    </w:p>
    <w:tbl>
      <w:tblPr>
        <w:tblpPr w:leftFromText="180" w:rightFromText="180" w:vertAnchor="text" w:horzAnchor="margin" w:tblpY="377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5526"/>
        <w:gridCol w:w="3833"/>
      </w:tblGrid>
      <w:tr w:rsidR="00307AC9" w:rsidRPr="00CB6D17" w14:paraId="3D257817" w14:textId="77777777" w:rsidTr="00307AC9">
        <w:trPr>
          <w:trHeight w:val="412"/>
        </w:trPr>
        <w:tc>
          <w:tcPr>
            <w:tcW w:w="5526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2418EC04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Description of the learning product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6B231D3C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Weight in the final score</w:t>
            </w:r>
          </w:p>
        </w:tc>
      </w:tr>
      <w:tr w:rsidR="00307AC9" w:rsidRPr="00CB6D17" w14:paraId="0E0E8641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617CD668" w14:textId="35828242" w:rsidR="00307AC9" w:rsidRPr="00D6755E" w:rsidRDefault="00740D96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Final Exam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D3A3BA3" w14:textId="50753DCF" w:rsidR="00307AC9" w:rsidRPr="00D6755E" w:rsidRDefault="00740D96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65% of final grade</w:t>
            </w:r>
          </w:p>
        </w:tc>
      </w:tr>
      <w:tr w:rsidR="00307AC9" w:rsidRPr="00CB6D17" w14:paraId="180BD883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E411B44" w14:textId="697D60A3" w:rsidR="00307AC9" w:rsidRDefault="00F122B2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Class Participation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2BFEDA1" w14:textId="2F00EC46" w:rsidR="00307AC9" w:rsidRDefault="00F122B2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35</w:t>
            </w:r>
            <w:r w:rsidR="00307AC9">
              <w:rPr>
                <w:color w:val="003D27"/>
                <w:sz w:val="22"/>
                <w:szCs w:val="22"/>
                <w:lang w:val="en"/>
              </w:rPr>
              <w:t>% of final grade</w:t>
            </w:r>
          </w:p>
        </w:tc>
      </w:tr>
    </w:tbl>
    <w:p w14:paraId="47789EB3" w14:textId="77777777" w:rsidR="005047F8" w:rsidRPr="00307AC9" w:rsidRDefault="005047F8" w:rsidP="00AF4870">
      <w:pPr>
        <w:spacing w:line="276" w:lineRule="auto"/>
        <w:rPr>
          <w:b/>
          <w:bCs/>
          <w:color w:val="004229"/>
          <w:sz w:val="28"/>
          <w:szCs w:val="28"/>
        </w:rPr>
      </w:pPr>
    </w:p>
    <w:p w14:paraId="5FFCCC2D" w14:textId="77777777" w:rsidR="00053E2A" w:rsidRDefault="00053E2A" w:rsidP="00AF4870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6C6831CC" w14:textId="5CCA827D" w:rsidR="00AF4870" w:rsidRPr="00303E78" w:rsidRDefault="005A0339" w:rsidP="00AF4870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303E78">
        <w:rPr>
          <w:b/>
          <w:bCs/>
          <w:color w:val="004229"/>
          <w:sz w:val="28"/>
          <w:szCs w:val="28"/>
          <w:lang w:val="en"/>
        </w:rPr>
        <w:t>Course</w:t>
      </w:r>
      <w:r>
        <w:rPr>
          <w:lang w:val="en"/>
        </w:rPr>
        <w:t xml:space="preserve"> requirements</w:t>
      </w:r>
    </w:p>
    <w:p w14:paraId="1D9809E6" w14:textId="20D33B27" w:rsidR="00FB0322" w:rsidRDefault="00FB0322" w:rsidP="005A0339">
      <w:pPr>
        <w:spacing w:line="276" w:lineRule="auto"/>
        <w:rPr>
          <w:color w:val="003D27"/>
          <w:lang w:val="en"/>
        </w:rPr>
      </w:pPr>
      <w:r>
        <w:rPr>
          <w:color w:val="003D27"/>
          <w:lang w:val="en"/>
        </w:rPr>
        <w:t>Final Exam</w:t>
      </w:r>
    </w:p>
    <w:p w14:paraId="6C754700" w14:textId="77777777" w:rsidR="00FB0322" w:rsidRDefault="00FB0322" w:rsidP="005A0339">
      <w:pPr>
        <w:spacing w:line="276" w:lineRule="auto"/>
        <w:rPr>
          <w:color w:val="003D27"/>
          <w:lang w:val="en"/>
        </w:rPr>
      </w:pPr>
      <w:r>
        <w:rPr>
          <w:color w:val="003D27"/>
          <w:lang w:val="en"/>
        </w:rPr>
        <w:t>80% Attendance is required.</w:t>
      </w:r>
    </w:p>
    <w:p w14:paraId="244DF146" w14:textId="77777777" w:rsidR="00FB0322" w:rsidRDefault="00FB0322" w:rsidP="005A0339">
      <w:pPr>
        <w:spacing w:line="276" w:lineRule="auto"/>
        <w:rPr>
          <w:color w:val="003D27"/>
          <w:lang w:val="en"/>
        </w:rPr>
      </w:pPr>
      <w:r>
        <w:rPr>
          <w:color w:val="003D27"/>
          <w:lang w:val="en"/>
        </w:rPr>
        <w:t>Class participation</w:t>
      </w:r>
    </w:p>
    <w:p w14:paraId="0896D922" w14:textId="77777777" w:rsidR="006B4797" w:rsidRDefault="006B4797" w:rsidP="005A0339">
      <w:pPr>
        <w:spacing w:line="276" w:lineRule="auto"/>
        <w:rPr>
          <w:color w:val="003D27"/>
          <w:lang w:val="en"/>
        </w:rPr>
      </w:pPr>
    </w:p>
    <w:p w14:paraId="62B5A5BA" w14:textId="77777777" w:rsidR="0088049B" w:rsidRPr="00CB6D17" w:rsidRDefault="0088049B" w:rsidP="00903C6B">
      <w:pPr>
        <w:bidi/>
        <w:spacing w:line="276" w:lineRule="auto"/>
        <w:rPr>
          <w:rFonts w:asciiTheme="minorBidi" w:hAnsiTheme="minorBidi"/>
        </w:rPr>
      </w:pPr>
    </w:p>
    <w:p w14:paraId="1168361C" w14:textId="77777777" w:rsidR="00FC7843" w:rsidRDefault="00FC7843" w:rsidP="00303E78">
      <w:pPr>
        <w:rPr>
          <w:rFonts w:asciiTheme="minorBidi" w:hAnsiTheme="minorBidi"/>
        </w:rPr>
      </w:pPr>
    </w:p>
    <w:p w14:paraId="5A5E41CA" w14:textId="77777777" w:rsidR="00FC7843" w:rsidRDefault="00FC7843" w:rsidP="00303E78">
      <w:pPr>
        <w:rPr>
          <w:rFonts w:asciiTheme="minorBidi" w:hAnsiTheme="minorBidi"/>
        </w:rPr>
      </w:pPr>
    </w:p>
    <w:p w14:paraId="6BDE6B47" w14:textId="77777777" w:rsidR="00FC7843" w:rsidRDefault="00FC7843" w:rsidP="00303E78">
      <w:pPr>
        <w:rPr>
          <w:rFonts w:asciiTheme="minorBidi" w:hAnsiTheme="minorBidi"/>
        </w:rPr>
      </w:pPr>
    </w:p>
    <w:p w14:paraId="47F73F23" w14:textId="6D0ECD14" w:rsidR="00F01562" w:rsidRDefault="007172C0" w:rsidP="00303E78">
      <w:pPr>
        <w:rPr>
          <w:rFonts w:asciiTheme="minorBidi" w:hAnsiTheme="minorBidi"/>
          <w:rtl/>
        </w:rPr>
      </w:pPr>
      <w:r>
        <w:rPr>
          <w:noProof/>
          <w:color w:val="004229"/>
          <w:sz w:val="28"/>
          <w:szCs w:val="28"/>
          <w:lang w:val="en"/>
        </w:rPr>
        <w:lastRenderedPageBreak/>
        <w:drawing>
          <wp:anchor distT="0" distB="0" distL="114300" distR="114300" simplePos="0" relativeHeight="251682816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C327D" w14:textId="5146646C" w:rsidR="00BE1E50" w:rsidRDefault="00BE1E50" w:rsidP="00307AC9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  <w:r w:rsidRPr="00303E78">
        <w:rPr>
          <w:b/>
          <w:bCs/>
          <w:color w:val="004229"/>
          <w:sz w:val="28"/>
          <w:szCs w:val="28"/>
          <w:lang w:val="en"/>
        </w:rPr>
        <w:t>Bibliography: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</w:t>
      </w:r>
      <w:r w:rsidR="00341A92" w:rsidRPr="00303E78">
        <w:rPr>
          <w:b/>
          <w:bCs/>
          <w:color w:val="004229"/>
          <w:sz w:val="28"/>
          <w:szCs w:val="28"/>
          <w:lang w:val="en"/>
        </w:rPr>
        <w:t>Up-to-date</w:t>
      </w:r>
      <w:r>
        <w:rPr>
          <w:lang w:val="en"/>
        </w:rPr>
        <w:t xml:space="preserve"> </w:t>
      </w:r>
      <w:r w:rsidRPr="00303E78">
        <w:rPr>
          <w:b/>
          <w:bCs/>
          <w:color w:val="004229"/>
          <w:sz w:val="28"/>
          <w:szCs w:val="28"/>
          <w:lang w:val="en"/>
        </w:rPr>
        <w:t>reading, viewing, and listening</w:t>
      </w:r>
      <w:r w:rsidR="005047F8">
        <w:rPr>
          <w:b/>
          <w:bCs/>
          <w:color w:val="004229"/>
          <w:sz w:val="28"/>
          <w:szCs w:val="28"/>
          <w:lang w:val="en"/>
        </w:rPr>
        <w:t xml:space="preserve"> content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items</w:t>
      </w:r>
    </w:p>
    <w:p w14:paraId="0ED3613E" w14:textId="76B3ADFE" w:rsidR="006B3152" w:rsidRDefault="00FB0322" w:rsidP="00D92052">
      <w:pPr>
        <w:spacing w:line="276" w:lineRule="auto"/>
        <w:rPr>
          <w:color w:val="004229"/>
          <w:sz w:val="28"/>
          <w:szCs w:val="28"/>
          <w:lang w:val="en"/>
        </w:rPr>
      </w:pPr>
      <w:r>
        <w:rPr>
          <w:color w:val="004229"/>
          <w:sz w:val="28"/>
          <w:szCs w:val="28"/>
          <w:lang w:val="en"/>
        </w:rPr>
        <w:t>Sourcebook to be distributed to students at the beginning of each semester.</w:t>
      </w:r>
    </w:p>
    <w:p w14:paraId="06FA5713" w14:textId="77777777" w:rsidR="00FD7F24" w:rsidRDefault="00FD7F24" w:rsidP="00D92052">
      <w:pPr>
        <w:spacing w:line="276" w:lineRule="auto"/>
        <w:rPr>
          <w:color w:val="004229"/>
          <w:sz w:val="28"/>
          <w:szCs w:val="28"/>
          <w:lang w:val="en"/>
        </w:rPr>
      </w:pPr>
    </w:p>
    <w:p w14:paraId="50BB6E30" w14:textId="77777777" w:rsidR="00FD7F24" w:rsidRDefault="00FD7F24" w:rsidP="00FD7F24">
      <w:pPr>
        <w:spacing w:line="276" w:lineRule="auto"/>
        <w:rPr>
          <w:b/>
          <w:bCs/>
          <w:color w:val="004229"/>
        </w:rPr>
      </w:pPr>
      <w:r w:rsidRPr="00746F26">
        <w:rPr>
          <w:b/>
          <w:bCs/>
          <w:color w:val="004229"/>
        </w:rPr>
        <w:t xml:space="preserve">Lesson 1: </w:t>
      </w:r>
      <w:r w:rsidRPr="00FD7F24">
        <w:rPr>
          <w:b/>
          <w:bCs/>
          <w:color w:val="004229"/>
        </w:rPr>
        <w:t>Self Esteem</w:t>
      </w:r>
    </w:p>
    <w:p w14:paraId="56D551CF" w14:textId="40820965" w:rsidR="00FD7F24" w:rsidRDefault="004F4D06" w:rsidP="00FD7F24">
      <w:pPr>
        <w:spacing w:line="276" w:lineRule="auto"/>
        <w:rPr>
          <w:color w:val="004229"/>
        </w:rPr>
      </w:pPr>
      <w:r>
        <w:rPr>
          <w:color w:val="004229"/>
        </w:rPr>
        <w:t>Dr. David Lieberman</w:t>
      </w:r>
      <w:r w:rsidR="00ED2896">
        <w:rPr>
          <w:color w:val="004229"/>
        </w:rPr>
        <w:t xml:space="preserve"> – How to Love and be Loved</w:t>
      </w:r>
    </w:p>
    <w:p w14:paraId="76CE4E77" w14:textId="77777777" w:rsidR="00ED2896" w:rsidRPr="00FD7F24" w:rsidRDefault="00ED2896" w:rsidP="00FD7F24">
      <w:pPr>
        <w:spacing w:line="276" w:lineRule="auto"/>
        <w:rPr>
          <w:color w:val="004229"/>
        </w:rPr>
      </w:pPr>
    </w:p>
    <w:p w14:paraId="417EF6C9" w14:textId="743B66B2" w:rsidR="00FD7F24" w:rsidRDefault="00FD7F24" w:rsidP="00FD7F24">
      <w:pPr>
        <w:spacing w:line="276" w:lineRule="auto"/>
        <w:rPr>
          <w:b/>
          <w:bCs/>
          <w:color w:val="004229"/>
        </w:rPr>
      </w:pPr>
      <w:r>
        <w:rPr>
          <w:b/>
          <w:bCs/>
          <w:color w:val="004229"/>
        </w:rPr>
        <w:t xml:space="preserve">Lesson 2: </w:t>
      </w:r>
      <w:r w:rsidRPr="00FD7F24">
        <w:rPr>
          <w:b/>
          <w:bCs/>
          <w:color w:val="004229"/>
        </w:rPr>
        <w:t>Chessed</w:t>
      </w:r>
    </w:p>
    <w:p w14:paraId="232B9F23" w14:textId="3BA4755A" w:rsidR="00ED2896" w:rsidRDefault="00ED2896" w:rsidP="0021246B">
      <w:pPr>
        <w:spacing w:line="276" w:lineRule="auto"/>
        <w:rPr>
          <w:color w:val="004229"/>
        </w:rPr>
      </w:pPr>
      <w:r>
        <w:rPr>
          <w:color w:val="004229"/>
        </w:rPr>
        <w:t>Talmud Shabbat 133b</w:t>
      </w:r>
      <w:r w:rsidR="0021246B">
        <w:rPr>
          <w:color w:val="004229"/>
        </w:rPr>
        <w:t>,</w:t>
      </w:r>
      <w:r>
        <w:rPr>
          <w:color w:val="004229"/>
        </w:rPr>
        <w:t xml:space="preserve"> Sotah 14a</w:t>
      </w:r>
    </w:p>
    <w:p w14:paraId="1CC4858A" w14:textId="0405689B" w:rsidR="00ED2896" w:rsidRDefault="00764961" w:rsidP="00FD7F24">
      <w:pPr>
        <w:spacing w:line="276" w:lineRule="auto"/>
        <w:rPr>
          <w:color w:val="004229"/>
        </w:rPr>
      </w:pPr>
      <w:r w:rsidRPr="00764961">
        <w:rPr>
          <w:color w:val="004229"/>
        </w:rPr>
        <w:t>Maharal, Derech Chaim 1:2</w:t>
      </w:r>
    </w:p>
    <w:p w14:paraId="0CA01859" w14:textId="337DECBC" w:rsidR="00764961" w:rsidRDefault="00764961" w:rsidP="00FD7F24">
      <w:pPr>
        <w:spacing w:line="276" w:lineRule="auto"/>
        <w:rPr>
          <w:color w:val="004229"/>
        </w:rPr>
      </w:pPr>
      <w:r w:rsidRPr="00764961">
        <w:rPr>
          <w:color w:val="004229"/>
        </w:rPr>
        <w:t>Alei Shur, Vol. I, p. 93</w:t>
      </w:r>
      <w:r w:rsidR="00ED3E1F">
        <w:rPr>
          <w:color w:val="004229"/>
        </w:rPr>
        <w:t xml:space="preserve">, </w:t>
      </w:r>
      <w:r w:rsidR="00ED3E1F" w:rsidRPr="00ED3E1F">
        <w:rPr>
          <w:color w:val="004229"/>
        </w:rPr>
        <w:t>Vol. II, p. 205</w:t>
      </w:r>
    </w:p>
    <w:p w14:paraId="598FEB54" w14:textId="503192C4" w:rsidR="00ED3E1F" w:rsidRDefault="00ED3E1F" w:rsidP="00FD7F24">
      <w:pPr>
        <w:spacing w:line="276" w:lineRule="auto"/>
        <w:rPr>
          <w:color w:val="004229"/>
        </w:rPr>
      </w:pPr>
      <w:r w:rsidRPr="00ED3E1F">
        <w:rPr>
          <w:color w:val="004229"/>
        </w:rPr>
        <w:t>Rabbi Joseph B Soloveitchik - A Tribute To The Rebbitzen Of Talne</w:t>
      </w:r>
    </w:p>
    <w:p w14:paraId="53D623C1" w14:textId="77777777" w:rsidR="00ED2896" w:rsidRPr="00FD7F24" w:rsidRDefault="00ED2896" w:rsidP="00FD7F24">
      <w:pPr>
        <w:spacing w:line="276" w:lineRule="auto"/>
        <w:rPr>
          <w:color w:val="004229"/>
        </w:rPr>
      </w:pPr>
    </w:p>
    <w:p w14:paraId="3ECE6492" w14:textId="33A39325" w:rsidR="00FD7F24" w:rsidRDefault="00FD7F24" w:rsidP="00FD7F24">
      <w:pPr>
        <w:spacing w:line="276" w:lineRule="auto"/>
        <w:rPr>
          <w:b/>
          <w:bCs/>
          <w:color w:val="004229"/>
        </w:rPr>
      </w:pPr>
      <w:r>
        <w:rPr>
          <w:b/>
          <w:bCs/>
          <w:color w:val="004229"/>
        </w:rPr>
        <w:t xml:space="preserve">Lesson 3: </w:t>
      </w:r>
      <w:r w:rsidRPr="00FD7F24">
        <w:rPr>
          <w:b/>
          <w:bCs/>
          <w:color w:val="004229"/>
        </w:rPr>
        <w:t>Dating and Relationships</w:t>
      </w:r>
    </w:p>
    <w:p w14:paraId="26E50166" w14:textId="70BB40AF" w:rsidR="00FD7F24" w:rsidRDefault="0021246B" w:rsidP="00FD7F24">
      <w:pPr>
        <w:spacing w:line="276" w:lineRule="auto"/>
        <w:rPr>
          <w:color w:val="004229"/>
        </w:rPr>
      </w:pPr>
      <w:r>
        <w:rPr>
          <w:color w:val="004229"/>
        </w:rPr>
        <w:t xml:space="preserve">Rabbi Shlomo Aviner - </w:t>
      </w:r>
      <w:r w:rsidR="006D6B9B" w:rsidRPr="006D6B9B">
        <w:rPr>
          <w:color w:val="004229"/>
        </w:rPr>
        <w:t>V’Ahavta L’Raayatcha Kamocha</w:t>
      </w:r>
    </w:p>
    <w:p w14:paraId="4A0091AA" w14:textId="56BB545F" w:rsidR="006D6B9B" w:rsidRPr="006D6B9B" w:rsidRDefault="006D6B9B" w:rsidP="006D6B9B">
      <w:pPr>
        <w:spacing w:line="276" w:lineRule="auto"/>
        <w:rPr>
          <w:color w:val="004229"/>
        </w:rPr>
      </w:pPr>
      <w:r w:rsidRPr="006D6B9B">
        <w:rPr>
          <w:color w:val="004229"/>
        </w:rPr>
        <w:t>Michtav M’Eliyahu pp. 37-38</w:t>
      </w:r>
    </w:p>
    <w:p w14:paraId="2D94B06B" w14:textId="6F133160" w:rsidR="006D6B9B" w:rsidRPr="006D6B9B" w:rsidRDefault="006D6B9B" w:rsidP="006D6B9B">
      <w:pPr>
        <w:spacing w:line="276" w:lineRule="auto"/>
        <w:rPr>
          <w:color w:val="004229"/>
        </w:rPr>
      </w:pPr>
      <w:r w:rsidRPr="006D6B9B">
        <w:rPr>
          <w:color w:val="004229"/>
        </w:rPr>
        <w:t>B’reishit 24:12 with Rashi and Abarbanel</w:t>
      </w:r>
    </w:p>
    <w:p w14:paraId="75C5177E" w14:textId="6BCDDB61" w:rsidR="006D6B9B" w:rsidRPr="005A26C8" w:rsidRDefault="00B01294" w:rsidP="006D6B9B">
      <w:pPr>
        <w:spacing w:line="276" w:lineRule="auto"/>
        <w:rPr>
          <w:color w:val="004229"/>
        </w:rPr>
      </w:pPr>
      <w:r w:rsidRPr="005A26C8">
        <w:rPr>
          <w:color w:val="004229"/>
        </w:rPr>
        <w:t>Rabbi Lawrence Hajioff, "You Are Getting Married for the Wrong Reason," The Times of Israel, August 18, 2014</w:t>
      </w:r>
    </w:p>
    <w:p w14:paraId="5FC93DC2" w14:textId="7B3DCBAA" w:rsidR="006D6B9B" w:rsidRPr="005A26C8" w:rsidRDefault="002824E4" w:rsidP="00FD7F24">
      <w:pPr>
        <w:spacing w:line="276" w:lineRule="auto"/>
        <w:rPr>
          <w:color w:val="004229"/>
        </w:rPr>
      </w:pPr>
      <w:r w:rsidRPr="005A26C8">
        <w:rPr>
          <w:color w:val="004229"/>
        </w:rPr>
        <w:t>Emily Esfahani Smith, "Masters of Love," The Atlantic, June 12, 2014</w:t>
      </w:r>
    </w:p>
    <w:p w14:paraId="05CFC3C1" w14:textId="77777777" w:rsidR="002824E4" w:rsidRPr="00FD7F24" w:rsidRDefault="002824E4" w:rsidP="00FD7F24">
      <w:pPr>
        <w:spacing w:line="276" w:lineRule="auto"/>
        <w:rPr>
          <w:color w:val="004229"/>
        </w:rPr>
      </w:pPr>
    </w:p>
    <w:p w14:paraId="06F22302" w14:textId="5B81FBC5" w:rsidR="00FD7F24" w:rsidRDefault="00FD7F24" w:rsidP="00022BAC">
      <w:pPr>
        <w:spacing w:line="276" w:lineRule="auto"/>
        <w:rPr>
          <w:b/>
          <w:bCs/>
          <w:color w:val="004229"/>
        </w:rPr>
      </w:pPr>
      <w:r>
        <w:rPr>
          <w:b/>
          <w:bCs/>
          <w:color w:val="004229"/>
        </w:rPr>
        <w:t xml:space="preserve">Lesson 4 </w:t>
      </w:r>
      <w:r w:rsidR="00022BAC">
        <w:rPr>
          <w:b/>
          <w:bCs/>
          <w:color w:val="004229"/>
        </w:rPr>
        <w:t xml:space="preserve">- 6: </w:t>
      </w:r>
      <w:r w:rsidRPr="00FD7F24">
        <w:rPr>
          <w:b/>
          <w:bCs/>
          <w:color w:val="004229"/>
        </w:rPr>
        <w:t xml:space="preserve">Family Purity </w:t>
      </w:r>
    </w:p>
    <w:p w14:paraId="169890B6" w14:textId="4952D3A0" w:rsidR="00022BAC" w:rsidRPr="005A26C8" w:rsidRDefault="002824E4" w:rsidP="00022BAC">
      <w:pPr>
        <w:spacing w:line="276" w:lineRule="auto"/>
        <w:rPr>
          <w:color w:val="004229"/>
        </w:rPr>
      </w:pPr>
      <w:r w:rsidRPr="005A26C8">
        <w:rPr>
          <w:color w:val="004229"/>
        </w:rPr>
        <w:t>Rabbi Ari Kahn – M’oray Ha’Aish – Life and Death</w:t>
      </w:r>
    </w:p>
    <w:p w14:paraId="04D43091" w14:textId="2655F4C5" w:rsidR="002824E4" w:rsidRPr="005A26C8" w:rsidRDefault="002824E4" w:rsidP="00022BAC">
      <w:pPr>
        <w:spacing w:line="276" w:lineRule="auto"/>
        <w:rPr>
          <w:color w:val="004229"/>
        </w:rPr>
      </w:pPr>
      <w:r w:rsidRPr="005A26C8">
        <w:rPr>
          <w:color w:val="004229"/>
        </w:rPr>
        <w:t>Rebbetzin Tehilla Abramov “The Secret Ingredient of a Successful Marriage”</w:t>
      </w:r>
    </w:p>
    <w:p w14:paraId="0ABEBE97" w14:textId="73167AB4" w:rsidR="002824E4" w:rsidRPr="005A26C8" w:rsidRDefault="002824E4" w:rsidP="00022BAC">
      <w:pPr>
        <w:spacing w:line="276" w:lineRule="auto"/>
        <w:rPr>
          <w:color w:val="004229"/>
        </w:rPr>
      </w:pPr>
      <w:r w:rsidRPr="005A26C8">
        <w:rPr>
          <w:color w:val="004229"/>
        </w:rPr>
        <w:t xml:space="preserve">Rabbi Aryeh Kaplan </w:t>
      </w:r>
      <w:r w:rsidRPr="005A26C8">
        <w:rPr>
          <w:color w:val="004229"/>
          <w:u w:val="single"/>
        </w:rPr>
        <w:t>Waters of Eden</w:t>
      </w:r>
    </w:p>
    <w:p w14:paraId="5B671F0B" w14:textId="409A9D3D" w:rsidR="002824E4" w:rsidRDefault="005E5676" w:rsidP="00022BAC">
      <w:pPr>
        <w:spacing w:line="276" w:lineRule="auto"/>
        <w:rPr>
          <w:color w:val="004229"/>
          <w:u w:val="single"/>
        </w:rPr>
      </w:pPr>
      <w:r w:rsidRPr="005A26C8">
        <w:rPr>
          <w:color w:val="004229"/>
        </w:rPr>
        <w:t xml:space="preserve">Rivka Slonim </w:t>
      </w:r>
      <w:r w:rsidRPr="005A26C8">
        <w:rPr>
          <w:color w:val="004229"/>
          <w:u w:val="single"/>
        </w:rPr>
        <w:t>Total Immersion</w:t>
      </w:r>
    </w:p>
    <w:p w14:paraId="4D955D94" w14:textId="77777777" w:rsidR="00033B5F" w:rsidRPr="00022BAC" w:rsidRDefault="00033B5F" w:rsidP="00022BAC">
      <w:pPr>
        <w:spacing w:line="276" w:lineRule="auto"/>
        <w:rPr>
          <w:color w:val="004229"/>
        </w:rPr>
      </w:pPr>
    </w:p>
    <w:p w14:paraId="1235B0D6" w14:textId="659A5244" w:rsidR="00FD7F24" w:rsidRPr="00FD7F24" w:rsidRDefault="00022BAC" w:rsidP="00FD7F24">
      <w:pPr>
        <w:spacing w:line="276" w:lineRule="auto"/>
        <w:rPr>
          <w:b/>
          <w:bCs/>
          <w:color w:val="004229"/>
        </w:rPr>
      </w:pPr>
      <w:r>
        <w:rPr>
          <w:b/>
          <w:bCs/>
          <w:color w:val="004229"/>
        </w:rPr>
        <w:t xml:space="preserve">Lesson 7 &amp; 8: </w:t>
      </w:r>
      <w:r w:rsidR="00FD7F24" w:rsidRPr="00FD7F24">
        <w:rPr>
          <w:b/>
          <w:bCs/>
          <w:color w:val="004229"/>
        </w:rPr>
        <w:t>Yichud</w:t>
      </w:r>
    </w:p>
    <w:p w14:paraId="3B1766F6" w14:textId="046937AC" w:rsidR="00022BAC" w:rsidRPr="00033B5F" w:rsidRDefault="008E08FA" w:rsidP="00FD7F24">
      <w:pPr>
        <w:spacing w:line="276" w:lineRule="auto"/>
        <w:rPr>
          <w:color w:val="004229"/>
        </w:rPr>
      </w:pPr>
      <w:r w:rsidRPr="00033B5F">
        <w:rPr>
          <w:color w:val="004229"/>
        </w:rPr>
        <w:t>Talmud Yerushalmi Ketubot 1:8</w:t>
      </w:r>
    </w:p>
    <w:p w14:paraId="2D7540C5" w14:textId="405B1EF6" w:rsidR="008E08FA" w:rsidRPr="00033B5F" w:rsidRDefault="008E08FA" w:rsidP="00FD7F24">
      <w:pPr>
        <w:spacing w:line="276" w:lineRule="auto"/>
        <w:rPr>
          <w:color w:val="004229"/>
        </w:rPr>
      </w:pPr>
      <w:r w:rsidRPr="00033B5F">
        <w:rPr>
          <w:color w:val="004229"/>
        </w:rPr>
        <w:t>Talmud Bavli Kiddushin 81b</w:t>
      </w:r>
    </w:p>
    <w:p w14:paraId="5052FAD6" w14:textId="02CBECB1" w:rsidR="008E08FA" w:rsidRPr="00033B5F" w:rsidRDefault="00511C4A" w:rsidP="00FD7F24">
      <w:pPr>
        <w:spacing w:line="276" w:lineRule="auto"/>
        <w:rPr>
          <w:color w:val="004229"/>
        </w:rPr>
      </w:pPr>
      <w:r w:rsidRPr="00033B5F">
        <w:rPr>
          <w:color w:val="004229"/>
        </w:rPr>
        <w:t>Yam Shel Shlomo, Kiddushin chapter 4, siman 21</w:t>
      </w:r>
    </w:p>
    <w:p w14:paraId="4E8D25B7" w14:textId="5076A9F4" w:rsidR="00511C4A" w:rsidRPr="00033B5F" w:rsidRDefault="00511C4A" w:rsidP="00FD7F24">
      <w:pPr>
        <w:spacing w:line="276" w:lineRule="auto"/>
        <w:rPr>
          <w:color w:val="004229"/>
        </w:rPr>
      </w:pPr>
      <w:r w:rsidRPr="00033B5F">
        <w:rPr>
          <w:color w:val="004229"/>
        </w:rPr>
        <w:t>Talmud Bavli Avoda Zara 36b</w:t>
      </w:r>
    </w:p>
    <w:p w14:paraId="70AEA609" w14:textId="67BDC31D" w:rsidR="00511C4A" w:rsidRPr="00033B5F" w:rsidRDefault="00511C4A" w:rsidP="00FD7F24">
      <w:pPr>
        <w:spacing w:line="276" w:lineRule="auto"/>
        <w:rPr>
          <w:color w:val="004229"/>
        </w:rPr>
      </w:pPr>
      <w:r w:rsidRPr="00033B5F">
        <w:rPr>
          <w:color w:val="004229"/>
        </w:rPr>
        <w:t xml:space="preserve">Rabbi Ari Wasserman - </w:t>
      </w:r>
      <w:r w:rsidRPr="00033B5F">
        <w:rPr>
          <w:color w:val="004229"/>
          <w:u w:val="single"/>
        </w:rPr>
        <w:t>Staying Out of Trouble</w:t>
      </w:r>
      <w:r w:rsidRPr="00033B5F">
        <w:rPr>
          <w:color w:val="004229"/>
        </w:rPr>
        <w:t xml:space="preserve"> - The Prohibition of Yichud</w:t>
      </w:r>
    </w:p>
    <w:p w14:paraId="16399611" w14:textId="132F8AA8" w:rsidR="00033B5F" w:rsidRPr="00033B5F" w:rsidRDefault="00033B5F" w:rsidP="00FD7F24">
      <w:pPr>
        <w:spacing w:line="276" w:lineRule="auto"/>
        <w:rPr>
          <w:color w:val="004229"/>
        </w:rPr>
      </w:pPr>
      <w:r w:rsidRPr="00033B5F">
        <w:rPr>
          <w:color w:val="004229"/>
        </w:rPr>
        <w:t>Rabbi Zev Leff - The Concept of Modesty</w:t>
      </w:r>
    </w:p>
    <w:p w14:paraId="3C3B62F7" w14:textId="77777777" w:rsidR="00033B5F" w:rsidRPr="00022BAC" w:rsidRDefault="00033B5F" w:rsidP="00FD7F24">
      <w:pPr>
        <w:spacing w:line="276" w:lineRule="auto"/>
        <w:rPr>
          <w:color w:val="004229"/>
        </w:rPr>
      </w:pPr>
    </w:p>
    <w:p w14:paraId="60AD9FFE" w14:textId="5E397547" w:rsidR="00FD7F24" w:rsidRPr="00FD7F24" w:rsidRDefault="00022BAC" w:rsidP="00FD7F24">
      <w:pPr>
        <w:spacing w:line="276" w:lineRule="auto"/>
        <w:rPr>
          <w:b/>
          <w:bCs/>
          <w:color w:val="004229"/>
        </w:rPr>
      </w:pPr>
      <w:r>
        <w:rPr>
          <w:b/>
          <w:bCs/>
          <w:color w:val="004229"/>
        </w:rPr>
        <w:t xml:space="preserve">Lesson 9: </w:t>
      </w:r>
      <w:r w:rsidR="00FD7F24" w:rsidRPr="00FD7F24">
        <w:rPr>
          <w:b/>
          <w:bCs/>
          <w:color w:val="004229"/>
        </w:rPr>
        <w:t>Marital Intimacy</w:t>
      </w:r>
    </w:p>
    <w:p w14:paraId="228269F6" w14:textId="115F3EAF" w:rsidR="00022BAC" w:rsidRPr="008D6375" w:rsidRDefault="000317B4" w:rsidP="00FD7F24">
      <w:pPr>
        <w:spacing w:line="276" w:lineRule="auto"/>
        <w:rPr>
          <w:color w:val="004229"/>
        </w:rPr>
      </w:pPr>
      <w:r w:rsidRPr="008D6375">
        <w:rPr>
          <w:color w:val="004229"/>
        </w:rPr>
        <w:t>Rabbi Chaim Levine</w:t>
      </w:r>
      <w:r w:rsidR="008D6375">
        <w:rPr>
          <w:color w:val="004229"/>
        </w:rPr>
        <w:t>,</w:t>
      </w:r>
      <w:r w:rsidRPr="008D6375">
        <w:rPr>
          <w:color w:val="004229"/>
        </w:rPr>
        <w:t xml:space="preserve"> “The Deeper Meaning of Physical Intimacy”</w:t>
      </w:r>
    </w:p>
    <w:p w14:paraId="76F75645" w14:textId="07557EEF" w:rsidR="000317B4" w:rsidRPr="008D6375" w:rsidRDefault="0040451E" w:rsidP="00FD7F24">
      <w:pPr>
        <w:spacing w:line="276" w:lineRule="auto"/>
        <w:rPr>
          <w:color w:val="004229"/>
        </w:rPr>
      </w:pPr>
      <w:r w:rsidRPr="008D6375">
        <w:rPr>
          <w:color w:val="004229"/>
        </w:rPr>
        <w:t>Rabbi Avraham Peretz Friedman</w:t>
      </w:r>
      <w:r w:rsidR="008D6375">
        <w:rPr>
          <w:color w:val="004229"/>
        </w:rPr>
        <w:t>,</w:t>
      </w:r>
      <w:r w:rsidRPr="008D6375">
        <w:rPr>
          <w:color w:val="004229"/>
        </w:rPr>
        <w:t xml:space="preserve"> </w:t>
      </w:r>
      <w:r w:rsidRPr="008D6375">
        <w:rPr>
          <w:color w:val="004229"/>
          <w:u w:val="single"/>
        </w:rPr>
        <w:t>Marital Intimacy</w:t>
      </w:r>
    </w:p>
    <w:p w14:paraId="53205874" w14:textId="77777777" w:rsidR="0040451E" w:rsidRPr="008D6375" w:rsidRDefault="0040451E" w:rsidP="00FD7F24">
      <w:pPr>
        <w:spacing w:line="276" w:lineRule="auto"/>
        <w:rPr>
          <w:color w:val="004229"/>
        </w:rPr>
      </w:pPr>
    </w:p>
    <w:p w14:paraId="7FDFCE61" w14:textId="41CFC581" w:rsidR="00FD7F24" w:rsidRDefault="00022BAC" w:rsidP="00FD7F24">
      <w:pPr>
        <w:spacing w:line="276" w:lineRule="auto"/>
        <w:rPr>
          <w:b/>
          <w:bCs/>
          <w:color w:val="004229"/>
        </w:rPr>
      </w:pPr>
      <w:r>
        <w:rPr>
          <w:b/>
          <w:bCs/>
          <w:color w:val="004229"/>
        </w:rPr>
        <w:t xml:space="preserve">Lesson 10: </w:t>
      </w:r>
      <w:r w:rsidR="00FD7F24" w:rsidRPr="00FD7F24">
        <w:rPr>
          <w:b/>
          <w:bCs/>
          <w:color w:val="004229"/>
        </w:rPr>
        <w:t>Challah / Shabbat Candles</w:t>
      </w:r>
    </w:p>
    <w:p w14:paraId="4ABD515A" w14:textId="39E1C9C0" w:rsidR="00022BAC" w:rsidRPr="00AA7267" w:rsidRDefault="00797FEC" w:rsidP="00FD7F24">
      <w:pPr>
        <w:spacing w:line="276" w:lineRule="auto"/>
        <w:rPr>
          <w:color w:val="004229"/>
        </w:rPr>
      </w:pPr>
      <w:r w:rsidRPr="00AA7267">
        <w:rPr>
          <w:color w:val="004229"/>
        </w:rPr>
        <w:lastRenderedPageBreak/>
        <w:t>Bamidbar Chapter 15</w:t>
      </w:r>
    </w:p>
    <w:p w14:paraId="0DF805F2" w14:textId="0D67283D" w:rsidR="001D148B" w:rsidRPr="00AA7267" w:rsidRDefault="001D148B" w:rsidP="00FD7F24">
      <w:pPr>
        <w:spacing w:line="276" w:lineRule="auto"/>
        <w:rPr>
          <w:color w:val="004229"/>
        </w:rPr>
      </w:pPr>
      <w:r w:rsidRPr="00AA7267">
        <w:rPr>
          <w:color w:val="004229"/>
        </w:rPr>
        <w:t>Maharal – Chidushei Agadot – Volume 1 23:1</w:t>
      </w:r>
    </w:p>
    <w:p w14:paraId="3E9D11D1" w14:textId="5893908F" w:rsidR="001D148B" w:rsidRPr="00AA7267" w:rsidRDefault="001D148B" w:rsidP="00FD7F24">
      <w:pPr>
        <w:spacing w:line="276" w:lineRule="auto"/>
        <w:rPr>
          <w:color w:val="004229"/>
        </w:rPr>
      </w:pPr>
      <w:r w:rsidRPr="00AA7267">
        <w:rPr>
          <w:color w:val="004229"/>
        </w:rPr>
        <w:t>Maharal – Derech Hachaim 243</w:t>
      </w:r>
    </w:p>
    <w:p w14:paraId="1ACE7ED2" w14:textId="4289BF37" w:rsidR="00797FEC" w:rsidRPr="00AA7267" w:rsidRDefault="00637AF0" w:rsidP="00FD7F24">
      <w:pPr>
        <w:spacing w:line="276" w:lineRule="auto"/>
        <w:rPr>
          <w:color w:val="004229"/>
        </w:rPr>
      </w:pPr>
      <w:r w:rsidRPr="00AA7267">
        <w:rPr>
          <w:color w:val="004229"/>
        </w:rPr>
        <w:t>Ohel Rachel</w:t>
      </w:r>
    </w:p>
    <w:p w14:paraId="0D36F5EB" w14:textId="3B0C4E27" w:rsidR="00797FEC" w:rsidRPr="00AA7267" w:rsidRDefault="00637AF0" w:rsidP="00FD7F24">
      <w:pPr>
        <w:spacing w:line="276" w:lineRule="auto"/>
        <w:rPr>
          <w:color w:val="004229"/>
        </w:rPr>
      </w:pPr>
      <w:r w:rsidRPr="00AA7267">
        <w:rPr>
          <w:color w:val="004229"/>
        </w:rPr>
        <w:t xml:space="preserve">Prayer for a </w:t>
      </w:r>
      <w:r w:rsidR="001552F3" w:rsidRPr="00AA7267">
        <w:rPr>
          <w:color w:val="004229"/>
        </w:rPr>
        <w:t>W</w:t>
      </w:r>
      <w:r w:rsidRPr="00AA7267">
        <w:rPr>
          <w:color w:val="004229"/>
        </w:rPr>
        <w:t xml:space="preserve">oman after </w:t>
      </w:r>
      <w:r w:rsidR="001552F3" w:rsidRPr="00AA7267">
        <w:rPr>
          <w:color w:val="004229"/>
        </w:rPr>
        <w:t>T</w:t>
      </w:r>
      <w:r w:rsidRPr="00AA7267">
        <w:rPr>
          <w:color w:val="004229"/>
        </w:rPr>
        <w:t xml:space="preserve">aking </w:t>
      </w:r>
      <w:r w:rsidR="001552F3" w:rsidRPr="00AA7267">
        <w:rPr>
          <w:color w:val="004229"/>
        </w:rPr>
        <w:t>C</w:t>
      </w:r>
      <w:r w:rsidRPr="00AA7267">
        <w:rPr>
          <w:color w:val="004229"/>
        </w:rPr>
        <w:t>hallah</w:t>
      </w:r>
    </w:p>
    <w:p w14:paraId="18E373C4" w14:textId="349B0F91" w:rsidR="00637AF0" w:rsidRPr="00AA7267" w:rsidRDefault="00492F42" w:rsidP="00FD7F24">
      <w:pPr>
        <w:spacing w:line="276" w:lineRule="auto"/>
        <w:rPr>
          <w:color w:val="004229"/>
        </w:rPr>
      </w:pPr>
      <w:r w:rsidRPr="00AA7267">
        <w:rPr>
          <w:color w:val="004229"/>
        </w:rPr>
        <w:t>Rebbetzin Feige Twerski “For Women Only”</w:t>
      </w:r>
    </w:p>
    <w:p w14:paraId="109CCE96" w14:textId="233200F6" w:rsidR="00492F42" w:rsidRPr="00AA7267" w:rsidRDefault="00492F42" w:rsidP="00FD7F24">
      <w:pPr>
        <w:spacing w:line="276" w:lineRule="auto"/>
        <w:rPr>
          <w:color w:val="004229"/>
        </w:rPr>
      </w:pPr>
      <w:r w:rsidRPr="00AA7267">
        <w:rPr>
          <w:color w:val="004229"/>
        </w:rPr>
        <w:t>Mrs. Leah Kohn  “Women in Judaism”</w:t>
      </w:r>
    </w:p>
    <w:p w14:paraId="195B8090" w14:textId="32B3F297" w:rsidR="00BD665D" w:rsidRPr="00AA7267" w:rsidRDefault="00BD665D" w:rsidP="00FD7F24">
      <w:pPr>
        <w:spacing w:line="276" w:lineRule="auto"/>
        <w:rPr>
          <w:color w:val="004229"/>
        </w:rPr>
      </w:pPr>
      <w:r w:rsidRPr="00AA7267">
        <w:rPr>
          <w:color w:val="004229"/>
        </w:rPr>
        <w:t>Rambam Laws of Shabbat 5:1, 30:5</w:t>
      </w:r>
    </w:p>
    <w:p w14:paraId="72928CE7" w14:textId="7DC273C9" w:rsidR="00BD665D" w:rsidRPr="00AA7267" w:rsidRDefault="00BD665D" w:rsidP="00FD7F24">
      <w:pPr>
        <w:spacing w:line="276" w:lineRule="auto"/>
        <w:rPr>
          <w:color w:val="004229"/>
        </w:rPr>
      </w:pPr>
      <w:r w:rsidRPr="00AA7267">
        <w:rPr>
          <w:color w:val="004229"/>
        </w:rPr>
        <w:t>Rav Dovid Mirsky Hegyonei Halacha</w:t>
      </w:r>
    </w:p>
    <w:p w14:paraId="79549161" w14:textId="4117A545" w:rsidR="00BD665D" w:rsidRPr="00AA7267" w:rsidRDefault="00BD665D" w:rsidP="00FD7F24">
      <w:pPr>
        <w:spacing w:line="276" w:lineRule="auto"/>
        <w:rPr>
          <w:color w:val="004229"/>
        </w:rPr>
      </w:pPr>
      <w:r w:rsidRPr="00AA7267">
        <w:rPr>
          <w:color w:val="004229"/>
        </w:rPr>
        <w:t>Gemara Shabbat</w:t>
      </w:r>
      <w:r w:rsidR="0046633E" w:rsidRPr="00AA7267">
        <w:rPr>
          <w:color w:val="004229"/>
        </w:rPr>
        <w:t xml:space="preserve"> 23b, 118b</w:t>
      </w:r>
    </w:p>
    <w:p w14:paraId="7FE4A859" w14:textId="4B457D49" w:rsidR="00637AF0" w:rsidRDefault="0046633E" w:rsidP="00FD7F24">
      <w:pPr>
        <w:spacing w:line="276" w:lineRule="auto"/>
        <w:rPr>
          <w:color w:val="004229"/>
        </w:rPr>
      </w:pPr>
      <w:r>
        <w:rPr>
          <w:color w:val="004229"/>
        </w:rPr>
        <w:t xml:space="preserve">Prayer for a Woman </w:t>
      </w:r>
      <w:r w:rsidR="001552F3">
        <w:rPr>
          <w:color w:val="004229"/>
        </w:rPr>
        <w:t>after Candle Lighting</w:t>
      </w:r>
    </w:p>
    <w:p w14:paraId="552DC2F4" w14:textId="77777777" w:rsidR="00797FEC" w:rsidRDefault="00797FEC" w:rsidP="00FD7F24">
      <w:pPr>
        <w:spacing w:line="276" w:lineRule="auto"/>
        <w:rPr>
          <w:color w:val="004229"/>
        </w:rPr>
      </w:pPr>
    </w:p>
    <w:p w14:paraId="189DD87B" w14:textId="0AC1EB7F" w:rsidR="00FD7F24" w:rsidRPr="00D92052" w:rsidRDefault="00874300" w:rsidP="00874300">
      <w:pPr>
        <w:spacing w:line="276" w:lineRule="auto"/>
        <w:rPr>
          <w:color w:val="004229"/>
          <w:sz w:val="28"/>
          <w:szCs w:val="28"/>
          <w:lang w:val="en"/>
        </w:rPr>
      </w:pPr>
      <w:r w:rsidRPr="00874300">
        <w:rPr>
          <w:b/>
          <w:bCs/>
          <w:color w:val="004229"/>
        </w:rPr>
        <w:t xml:space="preserve">Lesson 11: </w:t>
      </w:r>
      <w:r w:rsidR="00FD7F24" w:rsidRPr="00FD7F24">
        <w:rPr>
          <w:b/>
          <w:bCs/>
          <w:color w:val="004229"/>
        </w:rPr>
        <w:t>Divorce / Aguna Crisis</w:t>
      </w:r>
    </w:p>
    <w:p w14:paraId="766EED98" w14:textId="49F5B82C" w:rsidR="00FD7F24" w:rsidRPr="003E702C" w:rsidRDefault="007F3FA8" w:rsidP="007F3FA8">
      <w:pPr>
        <w:spacing w:line="276" w:lineRule="auto"/>
        <w:rPr>
          <w:color w:val="004229"/>
        </w:rPr>
      </w:pPr>
      <w:r w:rsidRPr="003E702C">
        <w:rPr>
          <w:color w:val="004229"/>
        </w:rPr>
        <w:t>Devarim 24:1</w:t>
      </w:r>
    </w:p>
    <w:p w14:paraId="1563855D" w14:textId="69166B51" w:rsidR="007F3FA8" w:rsidRPr="003E702C" w:rsidRDefault="007F3FA8" w:rsidP="007F3FA8">
      <w:pPr>
        <w:spacing w:line="276" w:lineRule="auto"/>
        <w:rPr>
          <w:color w:val="004229"/>
        </w:rPr>
      </w:pPr>
      <w:r w:rsidRPr="003E702C">
        <w:rPr>
          <w:color w:val="004229"/>
        </w:rPr>
        <w:t>Mishna Kiddushin 1:1</w:t>
      </w:r>
    </w:p>
    <w:p w14:paraId="7D94EB7B" w14:textId="01DA7DE3" w:rsidR="0097095F" w:rsidRPr="003E702C" w:rsidRDefault="0097095F" w:rsidP="007F3FA8">
      <w:pPr>
        <w:spacing w:line="276" w:lineRule="auto"/>
        <w:rPr>
          <w:color w:val="004229"/>
        </w:rPr>
      </w:pPr>
      <w:r w:rsidRPr="003E702C">
        <w:rPr>
          <w:color w:val="004229"/>
        </w:rPr>
        <w:t>Tur Even Ha</w:t>
      </w:r>
      <w:r w:rsidRPr="003E702C">
        <w:rPr>
          <w:rFonts w:hint="cs"/>
          <w:color w:val="004229"/>
        </w:rPr>
        <w:t>’</w:t>
      </w:r>
      <w:r w:rsidRPr="003E702C">
        <w:rPr>
          <w:color w:val="004229"/>
        </w:rPr>
        <w:t>Ezer 120</w:t>
      </w:r>
    </w:p>
    <w:p w14:paraId="720238D5" w14:textId="61BB25F2" w:rsidR="0097095F" w:rsidRPr="003E702C" w:rsidRDefault="0097095F" w:rsidP="007F3FA8">
      <w:pPr>
        <w:spacing w:line="276" w:lineRule="auto"/>
        <w:rPr>
          <w:color w:val="004229"/>
        </w:rPr>
      </w:pPr>
      <w:r w:rsidRPr="003E702C">
        <w:rPr>
          <w:color w:val="004229"/>
        </w:rPr>
        <w:t>Talmud Bavli Gittin 88b, Rashi</w:t>
      </w:r>
    </w:p>
    <w:p w14:paraId="529A5CBD" w14:textId="7E52568E" w:rsidR="003E702C" w:rsidRPr="003E702C" w:rsidRDefault="003E702C" w:rsidP="007F3FA8">
      <w:pPr>
        <w:spacing w:line="276" w:lineRule="auto"/>
        <w:rPr>
          <w:color w:val="004229"/>
        </w:rPr>
      </w:pPr>
      <w:r w:rsidRPr="003E702C">
        <w:rPr>
          <w:color w:val="004229"/>
        </w:rPr>
        <w:t>Jeremy Stern “We Can End The Agunah Crisis”</w:t>
      </w:r>
    </w:p>
    <w:sectPr w:rsidR="003E702C" w:rsidRPr="003E702C" w:rsidSect="00E1794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4197" w14:textId="77777777" w:rsidR="00EB7292" w:rsidRDefault="00EB7292" w:rsidP="00C009BB">
      <w:r>
        <w:rPr>
          <w:lang w:val="en"/>
        </w:rPr>
        <w:separator/>
      </w:r>
    </w:p>
  </w:endnote>
  <w:endnote w:type="continuationSeparator" w:id="0">
    <w:p w14:paraId="056900A8" w14:textId="77777777" w:rsidR="00EB7292" w:rsidRDefault="00EB7292" w:rsidP="00C009B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F28B" w14:textId="77777777" w:rsidR="00F33614" w:rsidRDefault="00F336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2A2F" w14:textId="77777777" w:rsidR="00F33614" w:rsidRDefault="00F336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0DE9" w14:textId="77777777" w:rsidR="00F33614" w:rsidRDefault="00F336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3E08" w14:textId="77777777" w:rsidR="00EB7292" w:rsidRDefault="00EB7292" w:rsidP="00C009BB">
      <w:r>
        <w:rPr>
          <w:lang w:val="en"/>
        </w:rPr>
        <w:separator/>
      </w:r>
    </w:p>
  </w:footnote>
  <w:footnote w:type="continuationSeparator" w:id="0">
    <w:p w14:paraId="03DAADC2" w14:textId="77777777" w:rsidR="00EB7292" w:rsidRDefault="00EB7292" w:rsidP="00C009BB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4AD2" w14:textId="77777777" w:rsidR="00C009BB" w:rsidRDefault="00C009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443A" w14:textId="77777777" w:rsidR="00C009BB" w:rsidRDefault="00C009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B80C" w14:textId="77777777" w:rsidR="00C009BB" w:rsidRDefault="00C009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eart with solid fill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gWAE/j+4FlvP&#10;50plqAAAAABJRU5ErkJggl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C8E"/>
    <w:multiLevelType w:val="hybridMultilevel"/>
    <w:tmpl w:val="AACA7700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4"/>
  </w:num>
  <w:num w:numId="2" w16cid:durableId="7023775">
    <w:abstractNumId w:val="11"/>
  </w:num>
  <w:num w:numId="3" w16cid:durableId="1500002802">
    <w:abstractNumId w:val="8"/>
  </w:num>
  <w:num w:numId="4" w16cid:durableId="1593705643">
    <w:abstractNumId w:val="17"/>
  </w:num>
  <w:num w:numId="5" w16cid:durableId="617108493">
    <w:abstractNumId w:val="0"/>
  </w:num>
  <w:num w:numId="6" w16cid:durableId="2146965282">
    <w:abstractNumId w:val="37"/>
  </w:num>
  <w:num w:numId="7" w16cid:durableId="762455208">
    <w:abstractNumId w:val="9"/>
  </w:num>
  <w:num w:numId="8" w16cid:durableId="1307583813">
    <w:abstractNumId w:val="6"/>
  </w:num>
  <w:num w:numId="9" w16cid:durableId="327370414">
    <w:abstractNumId w:val="2"/>
  </w:num>
  <w:num w:numId="10" w16cid:durableId="254948848">
    <w:abstractNumId w:val="22"/>
  </w:num>
  <w:num w:numId="11" w16cid:durableId="824779411">
    <w:abstractNumId w:val="34"/>
  </w:num>
  <w:num w:numId="12" w16cid:durableId="1890459340">
    <w:abstractNumId w:val="38"/>
  </w:num>
  <w:num w:numId="13" w16cid:durableId="1459569876">
    <w:abstractNumId w:val="27"/>
  </w:num>
  <w:num w:numId="14" w16cid:durableId="1911235339">
    <w:abstractNumId w:val="29"/>
  </w:num>
  <w:num w:numId="15" w16cid:durableId="374701817">
    <w:abstractNumId w:val="21"/>
  </w:num>
  <w:num w:numId="16" w16cid:durableId="1687749203">
    <w:abstractNumId w:val="30"/>
  </w:num>
  <w:num w:numId="17" w16cid:durableId="526331706">
    <w:abstractNumId w:val="24"/>
  </w:num>
  <w:num w:numId="18" w16cid:durableId="985431574">
    <w:abstractNumId w:val="15"/>
  </w:num>
  <w:num w:numId="19" w16cid:durableId="1076905331">
    <w:abstractNumId w:val="16"/>
  </w:num>
  <w:num w:numId="20" w16cid:durableId="906918045">
    <w:abstractNumId w:val="33"/>
  </w:num>
  <w:num w:numId="21" w16cid:durableId="1089156804">
    <w:abstractNumId w:val="25"/>
  </w:num>
  <w:num w:numId="22" w16cid:durableId="1325550463">
    <w:abstractNumId w:val="19"/>
  </w:num>
  <w:num w:numId="23" w16cid:durableId="665596091">
    <w:abstractNumId w:val="7"/>
  </w:num>
  <w:num w:numId="24" w16cid:durableId="1660620027">
    <w:abstractNumId w:val="1"/>
  </w:num>
  <w:num w:numId="25" w16cid:durableId="1462647868">
    <w:abstractNumId w:val="10"/>
  </w:num>
  <w:num w:numId="26" w16cid:durableId="1503467343">
    <w:abstractNumId w:val="5"/>
  </w:num>
  <w:num w:numId="27" w16cid:durableId="223569629">
    <w:abstractNumId w:val="23"/>
  </w:num>
  <w:num w:numId="28" w16cid:durableId="390079645">
    <w:abstractNumId w:val="13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6"/>
  </w:num>
  <w:num w:numId="31" w16cid:durableId="1599291320">
    <w:abstractNumId w:val="28"/>
  </w:num>
  <w:num w:numId="32" w16cid:durableId="1573391924">
    <w:abstractNumId w:val="18"/>
  </w:num>
  <w:num w:numId="33" w16cid:durableId="248655746">
    <w:abstractNumId w:val="32"/>
  </w:num>
  <w:num w:numId="34" w16cid:durableId="1880118487">
    <w:abstractNumId w:val="35"/>
  </w:num>
  <w:num w:numId="35" w16cid:durableId="234556266">
    <w:abstractNumId w:val="12"/>
  </w:num>
  <w:num w:numId="36" w16cid:durableId="1482309953">
    <w:abstractNumId w:val="39"/>
  </w:num>
  <w:num w:numId="37" w16cid:durableId="232934208">
    <w:abstractNumId w:val="4"/>
  </w:num>
  <w:num w:numId="38" w16cid:durableId="1091895897">
    <w:abstractNumId w:val="20"/>
  </w:num>
  <w:num w:numId="39" w16cid:durableId="244799108">
    <w:abstractNumId w:val="26"/>
  </w:num>
  <w:num w:numId="40" w16cid:durableId="2127920405">
    <w:abstractNumId w:val="40"/>
  </w:num>
  <w:num w:numId="41" w16cid:durableId="3552742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1133E"/>
    <w:rsid w:val="00022BAC"/>
    <w:rsid w:val="000317B4"/>
    <w:rsid w:val="00033B5F"/>
    <w:rsid w:val="00045B09"/>
    <w:rsid w:val="00046609"/>
    <w:rsid w:val="00053E2A"/>
    <w:rsid w:val="00054190"/>
    <w:rsid w:val="00066DDD"/>
    <w:rsid w:val="00086493"/>
    <w:rsid w:val="000A5C42"/>
    <w:rsid w:val="000C14A3"/>
    <w:rsid w:val="000C422F"/>
    <w:rsid w:val="000D1AC6"/>
    <w:rsid w:val="000D3969"/>
    <w:rsid w:val="000E1971"/>
    <w:rsid w:val="00121A7C"/>
    <w:rsid w:val="00125115"/>
    <w:rsid w:val="001315A7"/>
    <w:rsid w:val="00133E68"/>
    <w:rsid w:val="001477F3"/>
    <w:rsid w:val="00151490"/>
    <w:rsid w:val="001552F3"/>
    <w:rsid w:val="001634B1"/>
    <w:rsid w:val="0016399D"/>
    <w:rsid w:val="00164394"/>
    <w:rsid w:val="00166462"/>
    <w:rsid w:val="00186A7E"/>
    <w:rsid w:val="0019660F"/>
    <w:rsid w:val="001A77FC"/>
    <w:rsid w:val="001A7D6E"/>
    <w:rsid w:val="001B6E90"/>
    <w:rsid w:val="001C0566"/>
    <w:rsid w:val="001D148B"/>
    <w:rsid w:val="001D2AE7"/>
    <w:rsid w:val="002000CF"/>
    <w:rsid w:val="002119AB"/>
    <w:rsid w:val="0021246B"/>
    <w:rsid w:val="00213BDA"/>
    <w:rsid w:val="002149F2"/>
    <w:rsid w:val="0022425C"/>
    <w:rsid w:val="00235D97"/>
    <w:rsid w:val="00241511"/>
    <w:rsid w:val="002534AB"/>
    <w:rsid w:val="00253E02"/>
    <w:rsid w:val="0025546E"/>
    <w:rsid w:val="00264B0A"/>
    <w:rsid w:val="00276586"/>
    <w:rsid w:val="002824E4"/>
    <w:rsid w:val="002929FE"/>
    <w:rsid w:val="00296DE4"/>
    <w:rsid w:val="002A088C"/>
    <w:rsid w:val="002C175C"/>
    <w:rsid w:val="002D0AE0"/>
    <w:rsid w:val="002E2FE9"/>
    <w:rsid w:val="002E6182"/>
    <w:rsid w:val="002F339E"/>
    <w:rsid w:val="00300461"/>
    <w:rsid w:val="00303E78"/>
    <w:rsid w:val="00307AC9"/>
    <w:rsid w:val="0033140A"/>
    <w:rsid w:val="00331948"/>
    <w:rsid w:val="00332026"/>
    <w:rsid w:val="00332164"/>
    <w:rsid w:val="00334E8D"/>
    <w:rsid w:val="00341A92"/>
    <w:rsid w:val="00345129"/>
    <w:rsid w:val="0036685D"/>
    <w:rsid w:val="00374007"/>
    <w:rsid w:val="00381EFD"/>
    <w:rsid w:val="0038248E"/>
    <w:rsid w:val="003E05BB"/>
    <w:rsid w:val="003E3703"/>
    <w:rsid w:val="003E702C"/>
    <w:rsid w:val="003F0488"/>
    <w:rsid w:val="0040451E"/>
    <w:rsid w:val="004050B8"/>
    <w:rsid w:val="00407664"/>
    <w:rsid w:val="00420666"/>
    <w:rsid w:val="0042428A"/>
    <w:rsid w:val="0043304F"/>
    <w:rsid w:val="004332A3"/>
    <w:rsid w:val="0044224A"/>
    <w:rsid w:val="00447C17"/>
    <w:rsid w:val="00447C8F"/>
    <w:rsid w:val="004614F4"/>
    <w:rsid w:val="0046633E"/>
    <w:rsid w:val="00467877"/>
    <w:rsid w:val="00474452"/>
    <w:rsid w:val="00477C47"/>
    <w:rsid w:val="004839FE"/>
    <w:rsid w:val="00492F42"/>
    <w:rsid w:val="004A71D3"/>
    <w:rsid w:val="004C2E1B"/>
    <w:rsid w:val="004D32E7"/>
    <w:rsid w:val="004E7B3C"/>
    <w:rsid w:val="004F36BE"/>
    <w:rsid w:val="004F4D06"/>
    <w:rsid w:val="005022FD"/>
    <w:rsid w:val="0050302B"/>
    <w:rsid w:val="005047F8"/>
    <w:rsid w:val="00511C4A"/>
    <w:rsid w:val="00512548"/>
    <w:rsid w:val="00526035"/>
    <w:rsid w:val="00533336"/>
    <w:rsid w:val="005433A0"/>
    <w:rsid w:val="00543AEA"/>
    <w:rsid w:val="005548EC"/>
    <w:rsid w:val="00562E3F"/>
    <w:rsid w:val="005768F2"/>
    <w:rsid w:val="00582201"/>
    <w:rsid w:val="0058288D"/>
    <w:rsid w:val="00584F90"/>
    <w:rsid w:val="00592CE6"/>
    <w:rsid w:val="005965D9"/>
    <w:rsid w:val="0059785D"/>
    <w:rsid w:val="005A0339"/>
    <w:rsid w:val="005A26C8"/>
    <w:rsid w:val="005A35BA"/>
    <w:rsid w:val="005A56C2"/>
    <w:rsid w:val="005B1E4F"/>
    <w:rsid w:val="005B2AF5"/>
    <w:rsid w:val="005D0965"/>
    <w:rsid w:val="005D671A"/>
    <w:rsid w:val="005E5676"/>
    <w:rsid w:val="005F10A0"/>
    <w:rsid w:val="005F5C99"/>
    <w:rsid w:val="00602F7A"/>
    <w:rsid w:val="006062E9"/>
    <w:rsid w:val="00610A9E"/>
    <w:rsid w:val="006116FD"/>
    <w:rsid w:val="00613393"/>
    <w:rsid w:val="0062797E"/>
    <w:rsid w:val="00632689"/>
    <w:rsid w:val="0063561D"/>
    <w:rsid w:val="00637AF0"/>
    <w:rsid w:val="006406AF"/>
    <w:rsid w:val="00640E02"/>
    <w:rsid w:val="006411DB"/>
    <w:rsid w:val="00664BB2"/>
    <w:rsid w:val="006659E5"/>
    <w:rsid w:val="00686E5A"/>
    <w:rsid w:val="006918DA"/>
    <w:rsid w:val="006A64A6"/>
    <w:rsid w:val="006B3152"/>
    <w:rsid w:val="006B4797"/>
    <w:rsid w:val="006B57EA"/>
    <w:rsid w:val="006B79F0"/>
    <w:rsid w:val="006C2610"/>
    <w:rsid w:val="006D6B9B"/>
    <w:rsid w:val="006D78F8"/>
    <w:rsid w:val="006F4CF3"/>
    <w:rsid w:val="00704F41"/>
    <w:rsid w:val="007076D0"/>
    <w:rsid w:val="00711856"/>
    <w:rsid w:val="00714A78"/>
    <w:rsid w:val="007172C0"/>
    <w:rsid w:val="00720166"/>
    <w:rsid w:val="00725060"/>
    <w:rsid w:val="007376FE"/>
    <w:rsid w:val="00740D96"/>
    <w:rsid w:val="00745C27"/>
    <w:rsid w:val="00747B0F"/>
    <w:rsid w:val="00764961"/>
    <w:rsid w:val="00774E80"/>
    <w:rsid w:val="0077575C"/>
    <w:rsid w:val="00780F1B"/>
    <w:rsid w:val="0079041C"/>
    <w:rsid w:val="00795EF6"/>
    <w:rsid w:val="00797FEC"/>
    <w:rsid w:val="007A2CA5"/>
    <w:rsid w:val="007B5CCB"/>
    <w:rsid w:val="007C625B"/>
    <w:rsid w:val="007E43B9"/>
    <w:rsid w:val="007F2C26"/>
    <w:rsid w:val="007F3FA8"/>
    <w:rsid w:val="007F481D"/>
    <w:rsid w:val="008025BE"/>
    <w:rsid w:val="00813596"/>
    <w:rsid w:val="0081447C"/>
    <w:rsid w:val="008231DD"/>
    <w:rsid w:val="008425D6"/>
    <w:rsid w:val="008461E9"/>
    <w:rsid w:val="00857E0F"/>
    <w:rsid w:val="00866CD7"/>
    <w:rsid w:val="00874300"/>
    <w:rsid w:val="0088049B"/>
    <w:rsid w:val="00884E5B"/>
    <w:rsid w:val="008874ED"/>
    <w:rsid w:val="008A12C0"/>
    <w:rsid w:val="008A1682"/>
    <w:rsid w:val="008A32DE"/>
    <w:rsid w:val="008A46AC"/>
    <w:rsid w:val="008A4D34"/>
    <w:rsid w:val="008D6375"/>
    <w:rsid w:val="008E08FA"/>
    <w:rsid w:val="008F0AD2"/>
    <w:rsid w:val="008F2387"/>
    <w:rsid w:val="008F257C"/>
    <w:rsid w:val="00903C6B"/>
    <w:rsid w:val="0090620D"/>
    <w:rsid w:val="00910184"/>
    <w:rsid w:val="00910530"/>
    <w:rsid w:val="009153B2"/>
    <w:rsid w:val="00926261"/>
    <w:rsid w:val="00930170"/>
    <w:rsid w:val="00937077"/>
    <w:rsid w:val="0094742D"/>
    <w:rsid w:val="0095730F"/>
    <w:rsid w:val="00961647"/>
    <w:rsid w:val="009643A2"/>
    <w:rsid w:val="0097095F"/>
    <w:rsid w:val="00972D7C"/>
    <w:rsid w:val="00976353"/>
    <w:rsid w:val="009876B0"/>
    <w:rsid w:val="00990452"/>
    <w:rsid w:val="00992AA9"/>
    <w:rsid w:val="009970E5"/>
    <w:rsid w:val="009A0BF8"/>
    <w:rsid w:val="009A1560"/>
    <w:rsid w:val="009A7649"/>
    <w:rsid w:val="009D2361"/>
    <w:rsid w:val="009D619C"/>
    <w:rsid w:val="009E2BAC"/>
    <w:rsid w:val="009F1539"/>
    <w:rsid w:val="009F3C97"/>
    <w:rsid w:val="00A04491"/>
    <w:rsid w:val="00A06364"/>
    <w:rsid w:val="00A244A1"/>
    <w:rsid w:val="00A36349"/>
    <w:rsid w:val="00A46F1B"/>
    <w:rsid w:val="00A654D4"/>
    <w:rsid w:val="00A82477"/>
    <w:rsid w:val="00A85189"/>
    <w:rsid w:val="00AA5CAF"/>
    <w:rsid w:val="00AA7267"/>
    <w:rsid w:val="00AC3B15"/>
    <w:rsid w:val="00AC523F"/>
    <w:rsid w:val="00AD413B"/>
    <w:rsid w:val="00AD46CF"/>
    <w:rsid w:val="00AD73DB"/>
    <w:rsid w:val="00AE5FCB"/>
    <w:rsid w:val="00AE7E47"/>
    <w:rsid w:val="00AF4870"/>
    <w:rsid w:val="00B01294"/>
    <w:rsid w:val="00B01569"/>
    <w:rsid w:val="00B01762"/>
    <w:rsid w:val="00B06435"/>
    <w:rsid w:val="00B308FF"/>
    <w:rsid w:val="00B330ED"/>
    <w:rsid w:val="00B35829"/>
    <w:rsid w:val="00B50F19"/>
    <w:rsid w:val="00B575FC"/>
    <w:rsid w:val="00B63BED"/>
    <w:rsid w:val="00B64749"/>
    <w:rsid w:val="00B87988"/>
    <w:rsid w:val="00B921AF"/>
    <w:rsid w:val="00B94161"/>
    <w:rsid w:val="00BA79A3"/>
    <w:rsid w:val="00BC2434"/>
    <w:rsid w:val="00BC2A7E"/>
    <w:rsid w:val="00BC38A7"/>
    <w:rsid w:val="00BC5A0C"/>
    <w:rsid w:val="00BD665D"/>
    <w:rsid w:val="00BE1E50"/>
    <w:rsid w:val="00BE6246"/>
    <w:rsid w:val="00BF02AD"/>
    <w:rsid w:val="00BF20BF"/>
    <w:rsid w:val="00C009BB"/>
    <w:rsid w:val="00C233E8"/>
    <w:rsid w:val="00C35F79"/>
    <w:rsid w:val="00C42E6A"/>
    <w:rsid w:val="00C6113E"/>
    <w:rsid w:val="00C64EC0"/>
    <w:rsid w:val="00C91D06"/>
    <w:rsid w:val="00C94D3E"/>
    <w:rsid w:val="00CA0268"/>
    <w:rsid w:val="00CB0B26"/>
    <w:rsid w:val="00CB32E8"/>
    <w:rsid w:val="00CB6D17"/>
    <w:rsid w:val="00CC293D"/>
    <w:rsid w:val="00CC35F8"/>
    <w:rsid w:val="00CC45D1"/>
    <w:rsid w:val="00CC4858"/>
    <w:rsid w:val="00CD2B14"/>
    <w:rsid w:val="00CD6399"/>
    <w:rsid w:val="00D0532C"/>
    <w:rsid w:val="00D14F8E"/>
    <w:rsid w:val="00D26FE9"/>
    <w:rsid w:val="00D304E3"/>
    <w:rsid w:val="00D35FB2"/>
    <w:rsid w:val="00D45472"/>
    <w:rsid w:val="00D45AF1"/>
    <w:rsid w:val="00D62BCC"/>
    <w:rsid w:val="00D64F06"/>
    <w:rsid w:val="00D6755E"/>
    <w:rsid w:val="00D764F0"/>
    <w:rsid w:val="00D835D4"/>
    <w:rsid w:val="00D92052"/>
    <w:rsid w:val="00DB3C67"/>
    <w:rsid w:val="00DC38FA"/>
    <w:rsid w:val="00DD0756"/>
    <w:rsid w:val="00DD5949"/>
    <w:rsid w:val="00DE0DAA"/>
    <w:rsid w:val="00DF1CA5"/>
    <w:rsid w:val="00DF3574"/>
    <w:rsid w:val="00E033ED"/>
    <w:rsid w:val="00E10EDD"/>
    <w:rsid w:val="00E1566B"/>
    <w:rsid w:val="00E17949"/>
    <w:rsid w:val="00E224DD"/>
    <w:rsid w:val="00E23B2D"/>
    <w:rsid w:val="00E3266C"/>
    <w:rsid w:val="00E33284"/>
    <w:rsid w:val="00E4218C"/>
    <w:rsid w:val="00E42261"/>
    <w:rsid w:val="00E47529"/>
    <w:rsid w:val="00E56854"/>
    <w:rsid w:val="00E66EB3"/>
    <w:rsid w:val="00E83453"/>
    <w:rsid w:val="00E979D9"/>
    <w:rsid w:val="00EA36A6"/>
    <w:rsid w:val="00EB7292"/>
    <w:rsid w:val="00EC75E8"/>
    <w:rsid w:val="00ED2896"/>
    <w:rsid w:val="00ED3E1F"/>
    <w:rsid w:val="00ED4BED"/>
    <w:rsid w:val="00EF07DA"/>
    <w:rsid w:val="00F01562"/>
    <w:rsid w:val="00F122B2"/>
    <w:rsid w:val="00F20B8E"/>
    <w:rsid w:val="00F24A00"/>
    <w:rsid w:val="00F31E45"/>
    <w:rsid w:val="00F33614"/>
    <w:rsid w:val="00F37D29"/>
    <w:rsid w:val="00F501F7"/>
    <w:rsid w:val="00F611EB"/>
    <w:rsid w:val="00F62897"/>
    <w:rsid w:val="00F708BD"/>
    <w:rsid w:val="00F722DD"/>
    <w:rsid w:val="00F72BDF"/>
    <w:rsid w:val="00F72CAD"/>
    <w:rsid w:val="00F77567"/>
    <w:rsid w:val="00F80767"/>
    <w:rsid w:val="00F82804"/>
    <w:rsid w:val="00F92355"/>
    <w:rsid w:val="00F947FF"/>
    <w:rsid w:val="00F95C79"/>
    <w:rsid w:val="00FA2742"/>
    <w:rsid w:val="00FB0322"/>
    <w:rsid w:val="00FB1066"/>
    <w:rsid w:val="00FC6591"/>
    <w:rsid w:val="00FC7843"/>
    <w:rsid w:val="00FD1419"/>
    <w:rsid w:val="00FD7F24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50"/>
  </w:style>
  <w:style w:type="paragraph" w:styleId="1">
    <w:name w:val="heading 1"/>
    <w:basedOn w:val="a"/>
    <w:next w:val="a"/>
    <w:link w:val="10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C009BB"/>
  </w:style>
  <w:style w:type="paragraph" w:styleId="a6">
    <w:name w:val="footer"/>
    <w:basedOn w:val="a"/>
    <w:link w:val="a7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C009BB"/>
  </w:style>
  <w:style w:type="paragraph" w:styleId="a8">
    <w:name w:val="List Paragraph"/>
    <w:basedOn w:val="a"/>
    <w:uiPriority w:val="34"/>
    <w:qFormat/>
    <w:rsid w:val="00086493"/>
    <w:pPr>
      <w:ind w:left="720"/>
      <w:contextualSpacing/>
    </w:pPr>
  </w:style>
  <w:style w:type="paragraph" w:styleId="a9">
    <w:name w:val="Revision"/>
    <w:hidden/>
    <w:uiPriority w:val="99"/>
    <w:semiHidden/>
    <w:rsid w:val="00264B0A"/>
  </w:style>
  <w:style w:type="character" w:styleId="aa">
    <w:name w:val="annotation reference"/>
    <w:basedOn w:val="a0"/>
    <w:uiPriority w:val="99"/>
    <w:semiHidden/>
    <w:unhideWhenUsed/>
    <w:rsid w:val="0043304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3304F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4330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304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5548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כותרת טקסט תו"/>
    <w:basedOn w:val="a0"/>
    <w:link w:val="af0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3">
    <w:name w:val="כותרת משנה תו"/>
    <w:basedOn w:val="a0"/>
    <w:link w:val="af2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4">
    <w:name w:val="Subtle Emphasis"/>
    <w:basedOn w:val="a0"/>
    <w:uiPriority w:val="19"/>
    <w:qFormat/>
    <w:rsid w:val="00303E78"/>
    <w:rPr>
      <w:i/>
      <w:iCs/>
      <w:color w:val="404040" w:themeColor="text1" w:themeTint="BF"/>
    </w:rPr>
  </w:style>
  <w:style w:type="character" w:styleId="af5">
    <w:name w:val="Emphasis"/>
    <w:basedOn w:val="a0"/>
    <w:uiPriority w:val="20"/>
    <w:qFormat/>
    <w:rsid w:val="00303E78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166462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3004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sv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sv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697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Alyta Pitaru</cp:lastModifiedBy>
  <cp:revision>5</cp:revision>
  <dcterms:created xsi:type="dcterms:W3CDTF">2024-08-12T07:18:00Z</dcterms:created>
  <dcterms:modified xsi:type="dcterms:W3CDTF">2025-09-10T08:41:00Z</dcterms:modified>
  <cp:category/>
</cp:coreProperties>
</file>